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2AF8B662"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 xml:space="preserve">LUCRĂRI PENTRU PREVENIRE ȘI CORECTARE AVARII </w:t>
      </w:r>
      <w:r w:rsidR="000D0614">
        <w:rPr>
          <w:rFonts w:ascii="Arial" w:hAnsi="Arial" w:cs="Arial"/>
          <w:b/>
          <w:bCs/>
          <w:noProof/>
          <w:color w:val="00B050"/>
          <w:sz w:val="24"/>
          <w:szCs w:val="24"/>
        </w:rPr>
        <w:t>–</w:t>
      </w:r>
      <w:r w:rsidRPr="00D44AB2">
        <w:rPr>
          <w:rFonts w:ascii="Arial" w:hAnsi="Arial" w:cs="Arial"/>
          <w:b/>
          <w:bCs/>
          <w:noProof/>
          <w:color w:val="00B050"/>
          <w:sz w:val="24"/>
          <w:szCs w:val="24"/>
        </w:rPr>
        <w:t xml:space="preserve"> SĂPTĂMÂNA</w:t>
      </w:r>
      <w:r w:rsidR="000D0614">
        <w:rPr>
          <w:rFonts w:ascii="Arial" w:hAnsi="Arial" w:cs="Arial"/>
          <w:b/>
          <w:bCs/>
          <w:noProof/>
          <w:color w:val="00B050"/>
          <w:sz w:val="24"/>
          <w:szCs w:val="24"/>
        </w:rPr>
        <w:t xml:space="preserve"> </w:t>
      </w:r>
      <w:r w:rsidR="00166911" w:rsidRPr="00166911">
        <w:rPr>
          <w:rFonts w:ascii="Arial" w:hAnsi="Arial" w:cs="Arial"/>
          <w:b/>
          <w:bCs/>
          <w:noProof/>
          <w:color w:val="00B050"/>
          <w:sz w:val="24"/>
          <w:szCs w:val="24"/>
        </w:rPr>
        <w:t>27.04.2026 - 03.05.2026</w:t>
      </w:r>
      <w:r w:rsidR="00166911">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5026"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tblLayout w:type="fixed"/>
        <w:tblLook w:val="04A0" w:firstRow="1" w:lastRow="0" w:firstColumn="1" w:lastColumn="0" w:noHBand="0" w:noVBand="1"/>
      </w:tblPr>
      <w:tblGrid>
        <w:gridCol w:w="1257"/>
        <w:gridCol w:w="1713"/>
        <w:gridCol w:w="1581"/>
        <w:gridCol w:w="10475"/>
      </w:tblGrid>
      <w:tr w:rsidR="00B5176A" w:rsidRPr="00806C2B" w14:paraId="492CBF11" w14:textId="77777777" w:rsidTr="00B5176A">
        <w:trPr>
          <w:trHeight w:val="809"/>
        </w:trPr>
        <w:tc>
          <w:tcPr>
            <w:tcW w:w="1257" w:type="dxa"/>
            <w:vAlign w:val="center"/>
          </w:tcPr>
          <w:p w14:paraId="1BAF8766" w14:textId="77777777" w:rsidR="00B5176A" w:rsidRPr="00806C2B" w:rsidRDefault="00B5176A" w:rsidP="00806C2B">
            <w:pPr>
              <w:spacing w:after="0" w:line="240" w:lineRule="auto"/>
              <w:rPr>
                <w:rFonts w:ascii="Arial" w:hAnsi="Arial" w:cs="Arial"/>
                <w:b/>
                <w:noProof/>
                <w:sz w:val="20"/>
                <w:szCs w:val="20"/>
              </w:rPr>
            </w:pPr>
            <w:bookmarkStart w:id="0" w:name="OLE_LINK1"/>
            <w:bookmarkStart w:id="1" w:name="OLE_LINK2"/>
            <w:r w:rsidRPr="00806C2B">
              <w:rPr>
                <w:rFonts w:ascii="Arial" w:hAnsi="Arial" w:cs="Arial"/>
                <w:b/>
                <w:noProof/>
                <w:sz w:val="20"/>
                <w:szCs w:val="20"/>
              </w:rPr>
              <w:t>Data</w:t>
            </w:r>
          </w:p>
        </w:tc>
        <w:tc>
          <w:tcPr>
            <w:tcW w:w="1713" w:type="dxa"/>
            <w:vAlign w:val="center"/>
          </w:tcPr>
          <w:p w14:paraId="37EA23EE" w14:textId="77777777" w:rsidR="00B5176A" w:rsidRPr="00806C2B" w:rsidRDefault="00B5176A" w:rsidP="00806C2B">
            <w:pPr>
              <w:spacing w:after="0" w:line="240" w:lineRule="auto"/>
              <w:rPr>
                <w:rFonts w:ascii="Arial" w:hAnsi="Arial" w:cs="Arial"/>
                <w:b/>
                <w:noProof/>
                <w:sz w:val="20"/>
                <w:szCs w:val="20"/>
              </w:rPr>
            </w:pPr>
            <w:r w:rsidRPr="00806C2B">
              <w:rPr>
                <w:rFonts w:ascii="Arial" w:hAnsi="Arial" w:cs="Arial"/>
                <w:b/>
                <w:noProof/>
                <w:sz w:val="20"/>
                <w:szCs w:val="20"/>
              </w:rPr>
              <w:t>Interval orar</w:t>
            </w:r>
          </w:p>
          <w:p w14:paraId="2C712D11" w14:textId="77777777" w:rsidR="00B5176A" w:rsidRPr="00806C2B" w:rsidRDefault="00B5176A" w:rsidP="00806C2B">
            <w:pPr>
              <w:spacing w:line="240" w:lineRule="auto"/>
              <w:rPr>
                <w:rFonts w:ascii="Arial" w:hAnsi="Arial" w:cs="Arial"/>
                <w:b/>
                <w:noProof/>
                <w:sz w:val="20"/>
                <w:szCs w:val="20"/>
              </w:rPr>
            </w:pPr>
            <w:r w:rsidRPr="00806C2B">
              <w:rPr>
                <w:rFonts w:ascii="Arial" w:hAnsi="Arial" w:cs="Arial"/>
                <w:b/>
                <w:noProof/>
                <w:sz w:val="20"/>
                <w:szCs w:val="20"/>
              </w:rPr>
              <w:t>de întrerupere</w:t>
            </w:r>
          </w:p>
        </w:tc>
        <w:tc>
          <w:tcPr>
            <w:tcW w:w="1581" w:type="dxa"/>
            <w:vAlign w:val="center"/>
          </w:tcPr>
          <w:p w14:paraId="0CDAA338" w14:textId="77777777" w:rsidR="00B5176A" w:rsidRPr="00806C2B" w:rsidRDefault="00B5176A" w:rsidP="00806C2B">
            <w:pPr>
              <w:spacing w:after="0" w:line="240" w:lineRule="auto"/>
              <w:rPr>
                <w:rFonts w:ascii="Arial" w:hAnsi="Arial" w:cs="Arial"/>
                <w:b/>
                <w:noProof/>
                <w:sz w:val="20"/>
                <w:szCs w:val="20"/>
              </w:rPr>
            </w:pPr>
            <w:r w:rsidRPr="00806C2B">
              <w:rPr>
                <w:rFonts w:ascii="Arial" w:hAnsi="Arial" w:cs="Arial"/>
                <w:b/>
                <w:noProof/>
                <w:sz w:val="20"/>
                <w:szCs w:val="20"/>
              </w:rPr>
              <w:t>Localitatea</w:t>
            </w:r>
          </w:p>
        </w:tc>
        <w:tc>
          <w:tcPr>
            <w:tcW w:w="10475" w:type="dxa"/>
            <w:vAlign w:val="center"/>
          </w:tcPr>
          <w:p w14:paraId="3AB45E1B" w14:textId="77777777" w:rsidR="00B5176A" w:rsidRPr="00806C2B" w:rsidRDefault="00B5176A" w:rsidP="00806C2B">
            <w:pPr>
              <w:spacing w:after="0" w:line="240" w:lineRule="auto"/>
              <w:rPr>
                <w:rFonts w:ascii="Arial" w:hAnsi="Arial" w:cs="Arial"/>
                <w:b/>
                <w:noProof/>
                <w:sz w:val="20"/>
                <w:szCs w:val="20"/>
                <w:vertAlign w:val="superscript"/>
              </w:rPr>
            </w:pPr>
            <w:r w:rsidRPr="00806C2B">
              <w:rPr>
                <w:rFonts w:ascii="Arial" w:hAnsi="Arial" w:cs="Arial"/>
                <w:b/>
                <w:noProof/>
                <w:sz w:val="20"/>
                <w:szCs w:val="20"/>
              </w:rPr>
              <w:t>Zona de întrerupere</w:t>
            </w:r>
          </w:p>
        </w:tc>
      </w:tr>
      <w:tr w:rsidR="00B5176A" w:rsidRPr="00806C2B" w14:paraId="215153F2" w14:textId="77777777" w:rsidTr="00B5176A">
        <w:trPr>
          <w:trHeight w:val="384"/>
        </w:trPr>
        <w:tc>
          <w:tcPr>
            <w:tcW w:w="1257" w:type="dxa"/>
            <w:vMerge w:val="restart"/>
            <w:vAlign w:val="center"/>
          </w:tcPr>
          <w:p w14:paraId="25F29C5A" w14:textId="2095EDE6" w:rsidR="00B5176A" w:rsidRPr="00806C2B" w:rsidRDefault="00B5176A" w:rsidP="00806C2B">
            <w:pPr>
              <w:spacing w:after="0" w:line="240" w:lineRule="auto"/>
              <w:rPr>
                <w:rFonts w:ascii="Arial" w:hAnsi="Arial" w:cs="Arial"/>
                <w:noProof/>
                <w:sz w:val="20"/>
                <w:szCs w:val="20"/>
              </w:rPr>
            </w:pPr>
            <w:r w:rsidRPr="00806C2B">
              <w:rPr>
                <w:rFonts w:ascii="Arial" w:hAnsi="Arial" w:cs="Arial"/>
                <w:noProof/>
                <w:sz w:val="20"/>
                <w:szCs w:val="20"/>
              </w:rPr>
              <w:t>27.04</w:t>
            </w:r>
          </w:p>
        </w:tc>
        <w:tc>
          <w:tcPr>
            <w:tcW w:w="1713" w:type="dxa"/>
            <w:vAlign w:val="center"/>
          </w:tcPr>
          <w:p w14:paraId="6764DDAB" w14:textId="6CFF8B8A" w:rsidR="00B5176A" w:rsidRPr="00566F0C" w:rsidRDefault="00B5176A" w:rsidP="00806C2B">
            <w:pPr>
              <w:spacing w:after="0" w:line="240" w:lineRule="auto"/>
              <w:rPr>
                <w:rFonts w:ascii="Arial" w:hAnsi="Arial" w:cs="Arial"/>
                <w:strike/>
                <w:color w:val="EE0000"/>
                <w:sz w:val="20"/>
                <w:szCs w:val="20"/>
              </w:rPr>
            </w:pPr>
            <w:r w:rsidRPr="00566F0C">
              <w:rPr>
                <w:rFonts w:ascii="Arial" w:hAnsi="Arial" w:cs="Arial"/>
                <w:strike/>
                <w:noProof/>
                <w:color w:val="EE0000"/>
                <w:sz w:val="20"/>
                <w:szCs w:val="20"/>
              </w:rPr>
              <w:t>09:00 - 17:00</w:t>
            </w:r>
          </w:p>
        </w:tc>
        <w:tc>
          <w:tcPr>
            <w:tcW w:w="1581" w:type="dxa"/>
            <w:vAlign w:val="center"/>
          </w:tcPr>
          <w:p w14:paraId="2398D312" w14:textId="2261D843" w:rsidR="00B5176A" w:rsidRPr="00566F0C" w:rsidRDefault="00B5176A" w:rsidP="00806C2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Moșoaia</w:t>
            </w:r>
          </w:p>
        </w:tc>
        <w:tc>
          <w:tcPr>
            <w:tcW w:w="10475" w:type="dxa"/>
            <w:vAlign w:val="center"/>
          </w:tcPr>
          <w:p w14:paraId="38E62D3C" w14:textId="6830DC36" w:rsidR="00B5176A" w:rsidRPr="00566F0C" w:rsidRDefault="00B5176A" w:rsidP="00806C2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PTA Smeura 1 circ 5</w:t>
            </w:r>
          </w:p>
        </w:tc>
      </w:tr>
      <w:tr w:rsidR="00B5176A" w:rsidRPr="00806C2B" w14:paraId="4B089B0A" w14:textId="77777777" w:rsidTr="00B5176A">
        <w:trPr>
          <w:trHeight w:val="384"/>
        </w:trPr>
        <w:tc>
          <w:tcPr>
            <w:tcW w:w="1257" w:type="dxa"/>
            <w:vMerge/>
            <w:vAlign w:val="center"/>
          </w:tcPr>
          <w:p w14:paraId="480E2B81" w14:textId="77777777" w:rsidR="00B5176A" w:rsidRPr="00806C2B" w:rsidRDefault="00B5176A" w:rsidP="00806C2B">
            <w:pPr>
              <w:spacing w:after="0" w:line="240" w:lineRule="auto"/>
              <w:rPr>
                <w:rFonts w:ascii="Arial" w:hAnsi="Arial" w:cs="Arial"/>
                <w:noProof/>
                <w:sz w:val="20"/>
                <w:szCs w:val="20"/>
              </w:rPr>
            </w:pPr>
          </w:p>
        </w:tc>
        <w:tc>
          <w:tcPr>
            <w:tcW w:w="1713" w:type="dxa"/>
            <w:vAlign w:val="center"/>
          </w:tcPr>
          <w:p w14:paraId="62A7BD5E" w14:textId="73785111" w:rsidR="00B5176A" w:rsidRPr="00806C2B" w:rsidRDefault="00B5176A" w:rsidP="00806C2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5818A041" w14:textId="17F441DE" w:rsidR="00B5176A" w:rsidRPr="00806C2B" w:rsidRDefault="00B5176A" w:rsidP="00806C2B">
            <w:pPr>
              <w:spacing w:after="0" w:line="240" w:lineRule="auto"/>
              <w:rPr>
                <w:rFonts w:ascii="Arial" w:hAnsi="Arial" w:cs="Arial"/>
                <w:sz w:val="20"/>
                <w:szCs w:val="20"/>
              </w:rPr>
            </w:pPr>
            <w:r w:rsidRPr="00806C2B">
              <w:rPr>
                <w:rFonts w:ascii="Arial" w:hAnsi="Arial" w:cs="Arial"/>
                <w:bCs/>
                <w:sz w:val="20"/>
                <w:szCs w:val="20"/>
              </w:rPr>
              <w:t>Lunca Corbului</w:t>
            </w:r>
          </w:p>
        </w:tc>
        <w:tc>
          <w:tcPr>
            <w:tcW w:w="10475" w:type="dxa"/>
            <w:vAlign w:val="center"/>
          </w:tcPr>
          <w:p w14:paraId="43C8C70A" w14:textId="611D9744" w:rsidR="00B5176A" w:rsidRPr="00806C2B" w:rsidRDefault="00B5176A" w:rsidP="00806C2B">
            <w:pPr>
              <w:spacing w:after="0" w:line="240" w:lineRule="auto"/>
              <w:rPr>
                <w:rFonts w:ascii="Arial" w:hAnsi="Arial" w:cs="Arial"/>
                <w:sz w:val="20"/>
                <w:szCs w:val="20"/>
              </w:rPr>
            </w:pPr>
            <w:r w:rsidRPr="00806C2B">
              <w:rPr>
                <w:rFonts w:ascii="Arial" w:hAnsi="Arial" w:cs="Arial"/>
                <w:bCs/>
                <w:sz w:val="20"/>
                <w:szCs w:val="20"/>
              </w:rPr>
              <w:t>PTAb Ciești circ. 2</w:t>
            </w:r>
          </w:p>
        </w:tc>
      </w:tr>
      <w:tr w:rsidR="00B5176A" w:rsidRPr="00806C2B" w14:paraId="65FE46E5" w14:textId="77777777" w:rsidTr="00B5176A">
        <w:trPr>
          <w:trHeight w:val="384"/>
        </w:trPr>
        <w:tc>
          <w:tcPr>
            <w:tcW w:w="1257" w:type="dxa"/>
            <w:vMerge/>
            <w:vAlign w:val="center"/>
          </w:tcPr>
          <w:p w14:paraId="2430BD27" w14:textId="77777777" w:rsidR="00B5176A" w:rsidRPr="00806C2B" w:rsidRDefault="00B5176A" w:rsidP="00806C2B">
            <w:pPr>
              <w:spacing w:after="0" w:line="240" w:lineRule="auto"/>
              <w:rPr>
                <w:rFonts w:ascii="Arial" w:hAnsi="Arial" w:cs="Arial"/>
                <w:noProof/>
                <w:sz w:val="20"/>
                <w:szCs w:val="20"/>
              </w:rPr>
            </w:pPr>
          </w:p>
        </w:tc>
        <w:tc>
          <w:tcPr>
            <w:tcW w:w="1713" w:type="dxa"/>
            <w:vAlign w:val="center"/>
          </w:tcPr>
          <w:p w14:paraId="7CD557EE" w14:textId="69CAE0E0" w:rsidR="00B5176A" w:rsidRPr="00806C2B" w:rsidRDefault="00B5176A" w:rsidP="00806C2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1F9B52B4" w14:textId="7CC8078F" w:rsidR="00B5176A" w:rsidRPr="00806C2B" w:rsidRDefault="00B5176A" w:rsidP="00806C2B">
            <w:pPr>
              <w:spacing w:after="0" w:line="240" w:lineRule="auto"/>
              <w:rPr>
                <w:rFonts w:ascii="Arial" w:hAnsi="Arial" w:cs="Arial"/>
                <w:sz w:val="20"/>
                <w:szCs w:val="20"/>
              </w:rPr>
            </w:pPr>
            <w:r w:rsidRPr="00806C2B">
              <w:rPr>
                <w:rFonts w:ascii="Arial" w:hAnsi="Arial" w:cs="Arial"/>
                <w:bCs/>
                <w:sz w:val="20"/>
                <w:szCs w:val="20"/>
              </w:rPr>
              <w:t>Stolnici</w:t>
            </w:r>
          </w:p>
        </w:tc>
        <w:tc>
          <w:tcPr>
            <w:tcW w:w="10475" w:type="dxa"/>
            <w:vAlign w:val="center"/>
          </w:tcPr>
          <w:p w14:paraId="24C08601" w14:textId="7E79D13C" w:rsidR="00B5176A" w:rsidRPr="00806C2B" w:rsidRDefault="00B5176A" w:rsidP="00806C2B">
            <w:pPr>
              <w:spacing w:after="0" w:line="240" w:lineRule="auto"/>
              <w:rPr>
                <w:rFonts w:ascii="Arial" w:hAnsi="Arial" w:cs="Arial"/>
                <w:sz w:val="20"/>
                <w:szCs w:val="20"/>
              </w:rPr>
            </w:pPr>
            <w:r w:rsidRPr="00806C2B">
              <w:rPr>
                <w:rFonts w:ascii="Arial" w:hAnsi="Arial" w:cs="Arial"/>
                <w:bCs/>
                <w:sz w:val="20"/>
                <w:szCs w:val="20"/>
              </w:rPr>
              <w:t>PTA Fâlfani circ. 2</w:t>
            </w:r>
          </w:p>
        </w:tc>
      </w:tr>
      <w:tr w:rsidR="00B5176A" w:rsidRPr="00806C2B" w14:paraId="698C8F0E" w14:textId="77777777" w:rsidTr="00B5176A">
        <w:trPr>
          <w:trHeight w:val="384"/>
        </w:trPr>
        <w:tc>
          <w:tcPr>
            <w:tcW w:w="1257" w:type="dxa"/>
            <w:vMerge/>
            <w:vAlign w:val="center"/>
          </w:tcPr>
          <w:p w14:paraId="66C04FD2" w14:textId="77777777" w:rsidR="00B5176A" w:rsidRPr="00806C2B" w:rsidRDefault="00B5176A" w:rsidP="00806C2B">
            <w:pPr>
              <w:spacing w:after="0" w:line="240" w:lineRule="auto"/>
              <w:rPr>
                <w:rFonts w:ascii="Arial" w:hAnsi="Arial" w:cs="Arial"/>
                <w:noProof/>
                <w:sz w:val="20"/>
                <w:szCs w:val="20"/>
              </w:rPr>
            </w:pPr>
          </w:p>
        </w:tc>
        <w:tc>
          <w:tcPr>
            <w:tcW w:w="1713" w:type="dxa"/>
            <w:vMerge w:val="restart"/>
            <w:vAlign w:val="center"/>
          </w:tcPr>
          <w:p w14:paraId="7AC30C18" w14:textId="58BCB4C9" w:rsidR="00B5176A" w:rsidRPr="00806C2B" w:rsidRDefault="00B5176A" w:rsidP="00806C2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Merge w:val="restart"/>
            <w:vAlign w:val="center"/>
          </w:tcPr>
          <w:p w14:paraId="27B3E8A2" w14:textId="2B006E14" w:rsidR="00B5176A" w:rsidRPr="00806C2B" w:rsidRDefault="00B5176A" w:rsidP="00806C2B">
            <w:pPr>
              <w:spacing w:after="0" w:line="240" w:lineRule="auto"/>
              <w:rPr>
                <w:rFonts w:ascii="Arial" w:hAnsi="Arial" w:cs="Arial"/>
                <w:sz w:val="20"/>
                <w:szCs w:val="20"/>
              </w:rPr>
            </w:pPr>
            <w:r w:rsidRPr="00806C2B">
              <w:rPr>
                <w:rFonts w:ascii="Arial" w:hAnsi="Arial" w:cs="Arial"/>
                <w:bCs/>
                <w:sz w:val="20"/>
                <w:szCs w:val="20"/>
              </w:rPr>
              <w:t>Albota</w:t>
            </w:r>
          </w:p>
        </w:tc>
        <w:tc>
          <w:tcPr>
            <w:tcW w:w="10475" w:type="dxa"/>
            <w:vAlign w:val="center"/>
          </w:tcPr>
          <w:p w14:paraId="3BF068B1" w14:textId="0F986FA7"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1 CERBU</w:t>
            </w:r>
          </w:p>
        </w:tc>
      </w:tr>
      <w:tr w:rsidR="00B5176A" w:rsidRPr="00806C2B" w14:paraId="3DCB87B5" w14:textId="77777777" w:rsidTr="00B5176A">
        <w:trPr>
          <w:trHeight w:val="384"/>
        </w:trPr>
        <w:tc>
          <w:tcPr>
            <w:tcW w:w="1257" w:type="dxa"/>
            <w:vMerge/>
            <w:vAlign w:val="center"/>
          </w:tcPr>
          <w:p w14:paraId="5058FE33"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011CDCDF"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4B521188"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267762EE" w14:textId="360683FE"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FRĂTEȘTI</w:t>
            </w:r>
          </w:p>
        </w:tc>
      </w:tr>
      <w:tr w:rsidR="00B5176A" w:rsidRPr="00806C2B" w14:paraId="55A532C2" w14:textId="77777777" w:rsidTr="00B5176A">
        <w:trPr>
          <w:trHeight w:val="384"/>
        </w:trPr>
        <w:tc>
          <w:tcPr>
            <w:tcW w:w="1257" w:type="dxa"/>
            <w:vMerge/>
            <w:vAlign w:val="center"/>
          </w:tcPr>
          <w:p w14:paraId="4421F6F5"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660BE46D"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7147181D"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4F750DAA" w14:textId="15C606F8"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CAP MAREȘ</w:t>
            </w:r>
          </w:p>
        </w:tc>
      </w:tr>
      <w:tr w:rsidR="00B5176A" w:rsidRPr="00806C2B" w14:paraId="1E40E70F" w14:textId="77777777" w:rsidTr="00B5176A">
        <w:trPr>
          <w:trHeight w:val="384"/>
        </w:trPr>
        <w:tc>
          <w:tcPr>
            <w:tcW w:w="1257" w:type="dxa"/>
            <w:vMerge/>
            <w:vAlign w:val="center"/>
          </w:tcPr>
          <w:p w14:paraId="3D992647"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375E378D"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3485FA2F"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12DBAE60" w14:textId="2AC55162"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1 MAREȘ</w:t>
            </w:r>
          </w:p>
        </w:tc>
      </w:tr>
      <w:tr w:rsidR="00B5176A" w:rsidRPr="00806C2B" w14:paraId="1373CC1E" w14:textId="77777777" w:rsidTr="00B5176A">
        <w:trPr>
          <w:trHeight w:val="384"/>
        </w:trPr>
        <w:tc>
          <w:tcPr>
            <w:tcW w:w="1257" w:type="dxa"/>
            <w:vMerge/>
            <w:vAlign w:val="center"/>
          </w:tcPr>
          <w:p w14:paraId="3AECE1AC"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2C9A584E"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383A737D"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356D635E" w14:textId="3631D825"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2 MAREȘ</w:t>
            </w:r>
          </w:p>
        </w:tc>
      </w:tr>
      <w:tr w:rsidR="00B5176A" w:rsidRPr="00806C2B" w14:paraId="271CE8AC" w14:textId="77777777" w:rsidTr="00B5176A">
        <w:trPr>
          <w:trHeight w:val="384"/>
        </w:trPr>
        <w:tc>
          <w:tcPr>
            <w:tcW w:w="1257" w:type="dxa"/>
            <w:vMerge/>
            <w:vAlign w:val="center"/>
          </w:tcPr>
          <w:p w14:paraId="5C6A4B00"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74CC305D"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5868592B"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3631AA5A" w14:textId="2B92F986"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SMA MAREȘ</w:t>
            </w:r>
          </w:p>
        </w:tc>
      </w:tr>
      <w:tr w:rsidR="00B5176A" w:rsidRPr="00806C2B" w14:paraId="08DAE1EC" w14:textId="77777777" w:rsidTr="00B5176A">
        <w:trPr>
          <w:trHeight w:val="384"/>
        </w:trPr>
        <w:tc>
          <w:tcPr>
            <w:tcW w:w="1257" w:type="dxa"/>
            <w:vMerge/>
            <w:vAlign w:val="center"/>
          </w:tcPr>
          <w:p w14:paraId="1B16D5BE"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5612A9E5"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250CA829"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719BEAEF" w14:textId="29392ACF"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T</w:t>
            </w:r>
            <w:r>
              <w:rPr>
                <w:rFonts w:ascii="Arial" w:hAnsi="Arial" w:cs="Arial"/>
                <w:sz w:val="20"/>
                <w:szCs w:val="20"/>
              </w:rPr>
              <w:t>Â</w:t>
            </w:r>
            <w:r w:rsidRPr="00806C2B">
              <w:rPr>
                <w:rFonts w:ascii="Arial" w:hAnsi="Arial" w:cs="Arial"/>
                <w:sz w:val="20"/>
                <w:szCs w:val="20"/>
              </w:rPr>
              <w:t>MPLARIE MAREȘ</w:t>
            </w:r>
          </w:p>
        </w:tc>
      </w:tr>
      <w:tr w:rsidR="00B5176A" w:rsidRPr="00806C2B" w14:paraId="3E5136AE" w14:textId="77777777" w:rsidTr="00B5176A">
        <w:trPr>
          <w:trHeight w:val="384"/>
        </w:trPr>
        <w:tc>
          <w:tcPr>
            <w:tcW w:w="1257" w:type="dxa"/>
            <w:vMerge/>
            <w:vAlign w:val="center"/>
          </w:tcPr>
          <w:p w14:paraId="5019BE2D"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06A19AF8"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00C2CEAD"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4C7F6743" w14:textId="4233BAFB"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ALPITEX INTERNATIONAL</w:t>
            </w:r>
          </w:p>
        </w:tc>
      </w:tr>
      <w:tr w:rsidR="00B5176A" w:rsidRPr="00806C2B" w14:paraId="18B810B7" w14:textId="77777777" w:rsidTr="00B5176A">
        <w:trPr>
          <w:trHeight w:val="384"/>
        </w:trPr>
        <w:tc>
          <w:tcPr>
            <w:tcW w:w="1257" w:type="dxa"/>
            <w:vMerge/>
            <w:vAlign w:val="center"/>
          </w:tcPr>
          <w:p w14:paraId="4CAB7D90"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69FCDAAC" w14:textId="77777777" w:rsidR="00B5176A" w:rsidRPr="00806C2B" w:rsidRDefault="00B5176A" w:rsidP="00806C2B">
            <w:pPr>
              <w:spacing w:after="0" w:line="240" w:lineRule="auto"/>
              <w:rPr>
                <w:rFonts w:ascii="Arial" w:hAnsi="Arial" w:cs="Arial"/>
                <w:sz w:val="20"/>
                <w:szCs w:val="20"/>
              </w:rPr>
            </w:pPr>
          </w:p>
        </w:tc>
        <w:tc>
          <w:tcPr>
            <w:tcW w:w="1581" w:type="dxa"/>
            <w:vMerge/>
            <w:vAlign w:val="center"/>
          </w:tcPr>
          <w:p w14:paraId="245DDEC3" w14:textId="77777777" w:rsidR="00B5176A" w:rsidRPr="00806C2B" w:rsidRDefault="00B5176A" w:rsidP="00806C2B">
            <w:pPr>
              <w:spacing w:after="0" w:line="240" w:lineRule="auto"/>
              <w:rPr>
                <w:rFonts w:ascii="Arial" w:hAnsi="Arial" w:cs="Arial"/>
                <w:sz w:val="20"/>
                <w:szCs w:val="20"/>
              </w:rPr>
            </w:pPr>
          </w:p>
        </w:tc>
        <w:tc>
          <w:tcPr>
            <w:tcW w:w="10475" w:type="dxa"/>
            <w:vAlign w:val="center"/>
          </w:tcPr>
          <w:p w14:paraId="4037B65B" w14:textId="694B7B3A" w:rsidR="00B5176A" w:rsidRPr="00806C2B" w:rsidRDefault="00B5176A" w:rsidP="00806C2B">
            <w:pPr>
              <w:spacing w:after="0" w:line="240" w:lineRule="auto"/>
              <w:rPr>
                <w:rFonts w:ascii="Arial" w:hAnsi="Arial" w:cs="Arial"/>
                <w:sz w:val="20"/>
                <w:szCs w:val="20"/>
              </w:rPr>
            </w:pPr>
            <w:r w:rsidRPr="00806C2B">
              <w:rPr>
                <w:rFonts w:ascii="Arial" w:hAnsi="Arial" w:cs="Arial"/>
                <w:sz w:val="20"/>
                <w:szCs w:val="20"/>
              </w:rPr>
              <w:t>PTA  GHET</w:t>
            </w:r>
            <w:r>
              <w:rPr>
                <w:rFonts w:ascii="Arial" w:hAnsi="Arial" w:cs="Arial"/>
                <w:sz w:val="20"/>
                <w:szCs w:val="20"/>
              </w:rPr>
              <w:t>Ă</w:t>
            </w:r>
            <w:r w:rsidRPr="00806C2B">
              <w:rPr>
                <w:rFonts w:ascii="Arial" w:hAnsi="Arial" w:cs="Arial"/>
                <w:sz w:val="20"/>
                <w:szCs w:val="20"/>
              </w:rPr>
              <w:t>RIE MAREȘ</w:t>
            </w:r>
          </w:p>
        </w:tc>
      </w:tr>
      <w:tr w:rsidR="00B5176A" w:rsidRPr="00806C2B" w14:paraId="61E36D03" w14:textId="77777777" w:rsidTr="00B5176A">
        <w:trPr>
          <w:trHeight w:val="384"/>
        </w:trPr>
        <w:tc>
          <w:tcPr>
            <w:tcW w:w="1257" w:type="dxa"/>
            <w:vMerge/>
            <w:vAlign w:val="center"/>
          </w:tcPr>
          <w:p w14:paraId="68660250" w14:textId="77777777" w:rsidR="00B5176A" w:rsidRPr="00806C2B" w:rsidRDefault="00B5176A" w:rsidP="00806C2B">
            <w:pPr>
              <w:spacing w:after="0" w:line="240" w:lineRule="auto"/>
              <w:rPr>
                <w:rFonts w:ascii="Arial" w:hAnsi="Arial" w:cs="Arial"/>
                <w:noProof/>
                <w:sz w:val="20"/>
                <w:szCs w:val="20"/>
              </w:rPr>
            </w:pPr>
          </w:p>
        </w:tc>
        <w:tc>
          <w:tcPr>
            <w:tcW w:w="1713" w:type="dxa"/>
            <w:vAlign w:val="center"/>
          </w:tcPr>
          <w:p w14:paraId="2C739BFE" w14:textId="7358282A" w:rsidR="00B5176A" w:rsidRPr="00806C2B" w:rsidRDefault="00B5176A" w:rsidP="00806C2B">
            <w:pPr>
              <w:spacing w:after="0" w:line="240" w:lineRule="auto"/>
              <w:rPr>
                <w:rFonts w:ascii="Arial" w:hAnsi="Arial" w:cs="Arial"/>
                <w:sz w:val="20"/>
                <w:szCs w:val="20"/>
              </w:rPr>
            </w:pPr>
            <w:r w:rsidRPr="00806C2B">
              <w:rPr>
                <w:rFonts w:ascii="Arial" w:hAnsi="Arial" w:cs="Arial"/>
                <w:noProof/>
                <w:sz w:val="20"/>
                <w:szCs w:val="20"/>
              </w:rPr>
              <w:t>09:00 - 10:00</w:t>
            </w:r>
          </w:p>
        </w:tc>
        <w:tc>
          <w:tcPr>
            <w:tcW w:w="1581" w:type="dxa"/>
            <w:vAlign w:val="center"/>
          </w:tcPr>
          <w:p w14:paraId="6A342C73" w14:textId="1809CC59"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Mioarele</w:t>
            </w:r>
          </w:p>
        </w:tc>
        <w:tc>
          <w:tcPr>
            <w:tcW w:w="10475" w:type="dxa"/>
            <w:vAlign w:val="center"/>
          </w:tcPr>
          <w:p w14:paraId="6E9A1510" w14:textId="4A828C15"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Satul Susl</w:t>
            </w:r>
            <w:r>
              <w:rPr>
                <w:rFonts w:ascii="Arial" w:hAnsi="Arial" w:cs="Arial"/>
                <w:bCs/>
                <w:noProof/>
                <w:sz w:val="20"/>
                <w:szCs w:val="20"/>
              </w:rPr>
              <w:t>ă</w:t>
            </w:r>
            <w:r w:rsidRPr="00806C2B">
              <w:rPr>
                <w:rFonts w:ascii="Arial" w:hAnsi="Arial" w:cs="Arial"/>
                <w:bCs/>
                <w:noProof/>
                <w:sz w:val="20"/>
                <w:szCs w:val="20"/>
              </w:rPr>
              <w:t>neşti, de la postul de transformare circuitul spre Câmpulung până la ieşirea din localitate, alimentat</w:t>
            </w:r>
            <w:r>
              <w:rPr>
                <w:rFonts w:ascii="Arial" w:hAnsi="Arial" w:cs="Arial"/>
                <w:bCs/>
                <w:noProof/>
                <w:sz w:val="20"/>
                <w:szCs w:val="20"/>
              </w:rPr>
              <w:t>ă</w:t>
            </w:r>
            <w:r w:rsidRPr="00806C2B">
              <w:rPr>
                <w:rFonts w:ascii="Arial" w:hAnsi="Arial" w:cs="Arial"/>
                <w:bCs/>
                <w:noProof/>
                <w:sz w:val="20"/>
                <w:szCs w:val="20"/>
              </w:rPr>
              <w:t xml:space="preserve"> din PTA Suslănești circ 2</w:t>
            </w:r>
          </w:p>
        </w:tc>
      </w:tr>
      <w:tr w:rsidR="00B5176A" w:rsidRPr="00806C2B" w14:paraId="0E3B2A31" w14:textId="77777777" w:rsidTr="00B5176A">
        <w:trPr>
          <w:trHeight w:val="384"/>
        </w:trPr>
        <w:tc>
          <w:tcPr>
            <w:tcW w:w="1257" w:type="dxa"/>
            <w:vMerge/>
            <w:vAlign w:val="center"/>
          </w:tcPr>
          <w:p w14:paraId="6CD9F5D0" w14:textId="77777777" w:rsidR="00B5176A" w:rsidRPr="00806C2B" w:rsidRDefault="00B5176A" w:rsidP="00806C2B">
            <w:pPr>
              <w:spacing w:after="0" w:line="240" w:lineRule="auto"/>
              <w:rPr>
                <w:rFonts w:ascii="Arial" w:hAnsi="Arial" w:cs="Arial"/>
                <w:noProof/>
                <w:sz w:val="20"/>
                <w:szCs w:val="20"/>
              </w:rPr>
            </w:pPr>
          </w:p>
        </w:tc>
        <w:tc>
          <w:tcPr>
            <w:tcW w:w="1713" w:type="dxa"/>
            <w:vMerge w:val="restart"/>
            <w:vAlign w:val="center"/>
          </w:tcPr>
          <w:p w14:paraId="00B811B8" w14:textId="7C770D5B" w:rsidR="00B5176A" w:rsidRPr="00806C2B" w:rsidRDefault="00B5176A" w:rsidP="00806C2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308C7BB6" w14:textId="7E48487A"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Stoeneşti</w:t>
            </w:r>
          </w:p>
        </w:tc>
        <w:tc>
          <w:tcPr>
            <w:tcW w:w="10475" w:type="dxa"/>
            <w:vAlign w:val="center"/>
          </w:tcPr>
          <w:p w14:paraId="1872D3FB" w14:textId="36116A3B"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Sat Coteneşti</w:t>
            </w:r>
          </w:p>
        </w:tc>
      </w:tr>
      <w:tr w:rsidR="00B5176A" w:rsidRPr="00806C2B" w14:paraId="1130ECD5" w14:textId="77777777" w:rsidTr="00B5176A">
        <w:trPr>
          <w:trHeight w:val="384"/>
        </w:trPr>
        <w:tc>
          <w:tcPr>
            <w:tcW w:w="1257" w:type="dxa"/>
            <w:vMerge/>
            <w:vAlign w:val="center"/>
          </w:tcPr>
          <w:p w14:paraId="0ECE4C9B" w14:textId="77777777" w:rsidR="00B5176A" w:rsidRPr="00806C2B" w:rsidRDefault="00B5176A" w:rsidP="00806C2B">
            <w:pPr>
              <w:spacing w:after="0" w:line="240" w:lineRule="auto"/>
              <w:rPr>
                <w:rFonts w:ascii="Arial" w:hAnsi="Arial" w:cs="Arial"/>
                <w:noProof/>
                <w:sz w:val="20"/>
                <w:szCs w:val="20"/>
              </w:rPr>
            </w:pPr>
          </w:p>
        </w:tc>
        <w:tc>
          <w:tcPr>
            <w:tcW w:w="1713" w:type="dxa"/>
            <w:vMerge/>
            <w:vAlign w:val="center"/>
          </w:tcPr>
          <w:p w14:paraId="1B5D8FA2" w14:textId="77777777" w:rsidR="00B5176A" w:rsidRPr="00806C2B" w:rsidRDefault="00B5176A" w:rsidP="00806C2B">
            <w:pPr>
              <w:spacing w:after="0" w:line="240" w:lineRule="auto"/>
              <w:rPr>
                <w:rFonts w:ascii="Arial" w:hAnsi="Arial" w:cs="Arial"/>
                <w:sz w:val="20"/>
                <w:szCs w:val="20"/>
              </w:rPr>
            </w:pPr>
          </w:p>
        </w:tc>
        <w:tc>
          <w:tcPr>
            <w:tcW w:w="1581" w:type="dxa"/>
            <w:vAlign w:val="center"/>
          </w:tcPr>
          <w:p w14:paraId="6F5BEB9A" w14:textId="641B3713"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Cetăţeni</w:t>
            </w:r>
          </w:p>
        </w:tc>
        <w:tc>
          <w:tcPr>
            <w:tcW w:w="10475" w:type="dxa"/>
            <w:vAlign w:val="center"/>
          </w:tcPr>
          <w:p w14:paraId="346A642A" w14:textId="031CBB4F" w:rsidR="00B5176A" w:rsidRPr="00806C2B" w:rsidRDefault="00B5176A" w:rsidP="00806C2B">
            <w:pPr>
              <w:spacing w:after="0" w:line="240" w:lineRule="auto"/>
              <w:rPr>
                <w:rFonts w:ascii="Arial" w:hAnsi="Arial" w:cs="Arial"/>
                <w:sz w:val="20"/>
                <w:szCs w:val="20"/>
              </w:rPr>
            </w:pPr>
            <w:r w:rsidRPr="00806C2B">
              <w:rPr>
                <w:rFonts w:ascii="Arial" w:hAnsi="Arial" w:cs="Arial"/>
                <w:bCs/>
                <w:noProof/>
                <w:sz w:val="20"/>
                <w:szCs w:val="20"/>
              </w:rPr>
              <w:t>Satele: Cetăţeni, Cetăţeni Deal, Cetăţuie, PTAb MHC 1 Cetăţeni(terţ)</w:t>
            </w:r>
          </w:p>
        </w:tc>
      </w:tr>
      <w:tr w:rsidR="00B5176A" w:rsidRPr="00806C2B" w14:paraId="510C8249" w14:textId="77777777" w:rsidTr="00B5176A">
        <w:trPr>
          <w:trHeight w:val="384"/>
        </w:trPr>
        <w:tc>
          <w:tcPr>
            <w:tcW w:w="1257" w:type="dxa"/>
            <w:vMerge/>
            <w:vAlign w:val="center"/>
          </w:tcPr>
          <w:p w14:paraId="4FD2B12F"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60E43BCD" w14:textId="283A5B3B"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09:00 - 17:00</w:t>
            </w:r>
          </w:p>
        </w:tc>
        <w:tc>
          <w:tcPr>
            <w:tcW w:w="1581" w:type="dxa"/>
            <w:vAlign w:val="center"/>
          </w:tcPr>
          <w:p w14:paraId="2ED71E9C" w14:textId="61CAA080" w:rsidR="00B5176A" w:rsidRPr="00806C2B" w:rsidRDefault="00B5176A" w:rsidP="006F3C7B">
            <w:pPr>
              <w:spacing w:after="0" w:line="240" w:lineRule="auto"/>
              <w:rPr>
                <w:rFonts w:ascii="Arial" w:hAnsi="Arial" w:cs="Arial"/>
                <w:bCs/>
                <w:noProof/>
                <w:sz w:val="20"/>
                <w:szCs w:val="20"/>
              </w:rPr>
            </w:pPr>
            <w:r w:rsidRPr="00806C2B">
              <w:rPr>
                <w:rFonts w:ascii="Arial" w:hAnsi="Arial" w:cs="Arial"/>
                <w:sz w:val="20"/>
                <w:szCs w:val="20"/>
              </w:rPr>
              <w:t>Pitești</w:t>
            </w:r>
          </w:p>
        </w:tc>
        <w:tc>
          <w:tcPr>
            <w:tcW w:w="10475" w:type="dxa"/>
            <w:vAlign w:val="center"/>
          </w:tcPr>
          <w:p w14:paraId="0DBE192C" w14:textId="357C45F0" w:rsidR="00B5176A" w:rsidRPr="00806C2B" w:rsidRDefault="00B5176A" w:rsidP="006F3C7B">
            <w:pPr>
              <w:spacing w:after="0" w:line="240" w:lineRule="auto"/>
              <w:rPr>
                <w:rFonts w:ascii="Arial" w:hAnsi="Arial" w:cs="Arial"/>
                <w:bCs/>
                <w:noProof/>
                <w:sz w:val="20"/>
                <w:szCs w:val="20"/>
              </w:rPr>
            </w:pPr>
            <w:r w:rsidRPr="00806C2B">
              <w:rPr>
                <w:rFonts w:ascii="Arial" w:hAnsi="Arial" w:cs="Arial"/>
                <w:sz w:val="20"/>
                <w:szCs w:val="20"/>
              </w:rPr>
              <w:t>Str</w:t>
            </w:r>
            <w:r>
              <w:rPr>
                <w:rFonts w:ascii="Arial" w:hAnsi="Arial" w:cs="Arial"/>
                <w:sz w:val="20"/>
                <w:szCs w:val="20"/>
              </w:rPr>
              <w:t>ă</w:t>
            </w:r>
            <w:r w:rsidRPr="00806C2B">
              <w:rPr>
                <w:rFonts w:ascii="Arial" w:hAnsi="Arial" w:cs="Arial"/>
                <w:sz w:val="20"/>
                <w:szCs w:val="20"/>
              </w:rPr>
              <w:t>zile Craiovei, Cuza Vod</w:t>
            </w:r>
            <w:r>
              <w:rPr>
                <w:rFonts w:ascii="Arial" w:hAnsi="Arial" w:cs="Arial"/>
                <w:sz w:val="20"/>
                <w:szCs w:val="20"/>
              </w:rPr>
              <w:t>ă</w:t>
            </w:r>
            <w:r w:rsidRPr="00806C2B">
              <w:rPr>
                <w:rFonts w:ascii="Arial" w:hAnsi="Arial" w:cs="Arial"/>
                <w:sz w:val="20"/>
                <w:szCs w:val="20"/>
              </w:rPr>
              <w:t>, Smardan cu blocurile 41, 41A, 42, 43, 47, 51, 52, A2, B1, B3, B4, CS11, D3, D2 alimentat din PT 2 SMÂRDAN</w:t>
            </w:r>
          </w:p>
        </w:tc>
      </w:tr>
      <w:tr w:rsidR="00B5176A" w:rsidRPr="00806C2B" w14:paraId="4DEDBBDF" w14:textId="77777777" w:rsidTr="00B5176A">
        <w:trPr>
          <w:trHeight w:val="384"/>
        </w:trPr>
        <w:tc>
          <w:tcPr>
            <w:tcW w:w="1257" w:type="dxa"/>
            <w:vMerge/>
            <w:vAlign w:val="center"/>
          </w:tcPr>
          <w:p w14:paraId="77082BF5"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0F8B5443" w14:textId="0839564C" w:rsidR="00B5176A" w:rsidRPr="00806C2B" w:rsidRDefault="00B5176A" w:rsidP="006F3C7B">
            <w:pPr>
              <w:spacing w:after="0" w:line="240" w:lineRule="auto"/>
              <w:rPr>
                <w:rFonts w:ascii="Arial" w:hAnsi="Arial" w:cs="Arial"/>
                <w:sz w:val="20"/>
                <w:szCs w:val="20"/>
              </w:rPr>
            </w:pPr>
            <w:r w:rsidRPr="00FB659F">
              <w:rPr>
                <w:rFonts w:ascii="Arial" w:hAnsi="Arial" w:cs="Arial"/>
                <w:color w:val="EE0000"/>
                <w:sz w:val="20"/>
                <w:szCs w:val="20"/>
              </w:rPr>
              <w:t xml:space="preserve">10:00 </w:t>
            </w:r>
            <w:r>
              <w:rPr>
                <w:rFonts w:ascii="Arial" w:hAnsi="Arial" w:cs="Arial"/>
                <w:color w:val="EE0000"/>
                <w:sz w:val="20"/>
                <w:szCs w:val="20"/>
              </w:rPr>
              <w:t>-</w:t>
            </w:r>
            <w:r w:rsidRPr="00FB659F">
              <w:rPr>
                <w:rFonts w:ascii="Arial" w:hAnsi="Arial" w:cs="Arial"/>
                <w:color w:val="EE0000"/>
                <w:sz w:val="20"/>
                <w:szCs w:val="20"/>
              </w:rPr>
              <w:t xml:space="preserve"> 14:00</w:t>
            </w:r>
          </w:p>
        </w:tc>
        <w:tc>
          <w:tcPr>
            <w:tcW w:w="1581" w:type="dxa"/>
            <w:vAlign w:val="center"/>
          </w:tcPr>
          <w:p w14:paraId="6F2C445C" w14:textId="0A7DBCA8" w:rsidR="00B5176A" w:rsidRPr="00806C2B" w:rsidRDefault="00B5176A" w:rsidP="006F3C7B">
            <w:pPr>
              <w:spacing w:after="0" w:line="240" w:lineRule="auto"/>
              <w:rPr>
                <w:rFonts w:ascii="Arial" w:hAnsi="Arial" w:cs="Arial"/>
                <w:bCs/>
                <w:noProof/>
                <w:sz w:val="20"/>
                <w:szCs w:val="20"/>
              </w:rPr>
            </w:pPr>
            <w:r w:rsidRPr="00FB659F">
              <w:rPr>
                <w:rFonts w:ascii="Arial" w:hAnsi="Arial" w:cs="Arial"/>
                <w:color w:val="EE0000"/>
                <w:sz w:val="20"/>
                <w:szCs w:val="20"/>
              </w:rPr>
              <w:t>Câmpulung</w:t>
            </w:r>
          </w:p>
        </w:tc>
        <w:tc>
          <w:tcPr>
            <w:tcW w:w="10475" w:type="dxa"/>
            <w:vAlign w:val="center"/>
          </w:tcPr>
          <w:p w14:paraId="10477C34" w14:textId="14BB41B7" w:rsidR="00B5176A" w:rsidRPr="00806C2B" w:rsidRDefault="00B5176A" w:rsidP="006F3C7B">
            <w:pPr>
              <w:spacing w:after="0" w:line="240" w:lineRule="auto"/>
              <w:rPr>
                <w:rFonts w:ascii="Arial" w:hAnsi="Arial" w:cs="Arial"/>
                <w:bCs/>
                <w:noProof/>
                <w:sz w:val="20"/>
                <w:szCs w:val="20"/>
              </w:rPr>
            </w:pPr>
            <w:r w:rsidRPr="00FB659F">
              <w:rPr>
                <w:rFonts w:ascii="Arial" w:hAnsi="Arial" w:cs="Arial"/>
                <w:color w:val="EE0000"/>
                <w:sz w:val="20"/>
                <w:szCs w:val="20"/>
              </w:rPr>
              <w:t>Zona Măgura, Poligon</w:t>
            </w:r>
          </w:p>
        </w:tc>
      </w:tr>
      <w:tr w:rsidR="00B5176A" w:rsidRPr="00806C2B" w14:paraId="699AE6F7" w14:textId="77777777" w:rsidTr="00B5176A">
        <w:trPr>
          <w:trHeight w:val="384"/>
        </w:trPr>
        <w:tc>
          <w:tcPr>
            <w:tcW w:w="1257" w:type="dxa"/>
            <w:vMerge/>
            <w:vAlign w:val="center"/>
          </w:tcPr>
          <w:p w14:paraId="67EF1C7C"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5B24A573" w14:textId="7A5DF76B" w:rsidR="00B5176A" w:rsidRPr="00806C2B" w:rsidRDefault="00B5176A" w:rsidP="006F3C7B">
            <w:pPr>
              <w:spacing w:after="0" w:line="240" w:lineRule="auto"/>
              <w:rPr>
                <w:rFonts w:ascii="Arial" w:hAnsi="Arial" w:cs="Arial"/>
                <w:sz w:val="20"/>
                <w:szCs w:val="20"/>
              </w:rPr>
            </w:pPr>
            <w:r w:rsidRPr="00FB659F">
              <w:rPr>
                <w:rFonts w:ascii="Arial" w:hAnsi="Arial" w:cs="Arial"/>
                <w:color w:val="EE0000"/>
                <w:sz w:val="20"/>
                <w:szCs w:val="20"/>
              </w:rPr>
              <w:t xml:space="preserve">10:00 </w:t>
            </w:r>
            <w:r>
              <w:rPr>
                <w:rFonts w:ascii="Arial" w:hAnsi="Arial" w:cs="Arial"/>
                <w:color w:val="EE0000"/>
                <w:sz w:val="20"/>
                <w:szCs w:val="20"/>
              </w:rPr>
              <w:t>-</w:t>
            </w:r>
            <w:r w:rsidRPr="00FB659F">
              <w:rPr>
                <w:rFonts w:ascii="Arial" w:hAnsi="Arial" w:cs="Arial"/>
                <w:color w:val="EE0000"/>
                <w:sz w:val="20"/>
                <w:szCs w:val="20"/>
              </w:rPr>
              <w:t xml:space="preserve"> 14:00</w:t>
            </w:r>
          </w:p>
        </w:tc>
        <w:tc>
          <w:tcPr>
            <w:tcW w:w="1581" w:type="dxa"/>
            <w:vAlign w:val="center"/>
          </w:tcPr>
          <w:p w14:paraId="27EC15E7" w14:textId="27F988A7" w:rsidR="00B5176A" w:rsidRPr="00806C2B" w:rsidRDefault="00B5176A" w:rsidP="006F3C7B">
            <w:pPr>
              <w:spacing w:after="0" w:line="240" w:lineRule="auto"/>
              <w:rPr>
                <w:rFonts w:ascii="Arial" w:hAnsi="Arial" w:cs="Arial"/>
                <w:bCs/>
                <w:noProof/>
                <w:sz w:val="20"/>
                <w:szCs w:val="20"/>
              </w:rPr>
            </w:pPr>
            <w:r w:rsidRPr="00FB659F">
              <w:rPr>
                <w:rFonts w:ascii="Arial" w:hAnsi="Arial" w:cs="Arial"/>
                <w:color w:val="EE0000"/>
                <w:sz w:val="20"/>
                <w:szCs w:val="20"/>
              </w:rPr>
              <w:t>Bughea de Sus</w:t>
            </w:r>
          </w:p>
        </w:tc>
        <w:tc>
          <w:tcPr>
            <w:tcW w:w="10475" w:type="dxa"/>
            <w:vAlign w:val="center"/>
          </w:tcPr>
          <w:p w14:paraId="271112B1" w14:textId="2AFC3AF2" w:rsidR="00B5176A" w:rsidRPr="00806C2B" w:rsidRDefault="00B5176A" w:rsidP="006F3C7B">
            <w:pPr>
              <w:spacing w:after="0" w:line="240" w:lineRule="auto"/>
              <w:rPr>
                <w:rFonts w:ascii="Arial" w:hAnsi="Arial" w:cs="Arial"/>
                <w:bCs/>
                <w:noProof/>
                <w:sz w:val="20"/>
                <w:szCs w:val="20"/>
              </w:rPr>
            </w:pPr>
            <w:r w:rsidRPr="00FB659F">
              <w:rPr>
                <w:rFonts w:ascii="Arial" w:hAnsi="Arial" w:cs="Arial"/>
                <w:color w:val="EE0000"/>
                <w:sz w:val="20"/>
                <w:szCs w:val="20"/>
              </w:rPr>
              <w:t>Comuna Bughea de Sus, Primăria Bughea de Sus, Poliţia Bughea de Sus, Băile comunale, Super Market Profi, Pensiunea Casa Bella Place</w:t>
            </w:r>
          </w:p>
        </w:tc>
      </w:tr>
      <w:tr w:rsidR="00B5176A" w:rsidRPr="00806C2B" w14:paraId="0A073485" w14:textId="77777777" w:rsidTr="00B5176A">
        <w:trPr>
          <w:trHeight w:val="384"/>
        </w:trPr>
        <w:tc>
          <w:tcPr>
            <w:tcW w:w="1257" w:type="dxa"/>
            <w:vMerge/>
            <w:vAlign w:val="center"/>
          </w:tcPr>
          <w:p w14:paraId="1CFA68DE" w14:textId="77777777" w:rsidR="00B5176A" w:rsidRPr="00806C2B" w:rsidRDefault="00B5176A" w:rsidP="006F3C7B">
            <w:pPr>
              <w:spacing w:after="0" w:line="240" w:lineRule="auto"/>
              <w:rPr>
                <w:rFonts w:ascii="Arial" w:hAnsi="Arial" w:cs="Arial"/>
                <w:noProof/>
                <w:sz w:val="20"/>
                <w:szCs w:val="20"/>
              </w:rPr>
            </w:pPr>
          </w:p>
        </w:tc>
        <w:tc>
          <w:tcPr>
            <w:tcW w:w="1713" w:type="dxa"/>
            <w:shd w:val="clear" w:color="000000" w:fill="FFFFFF"/>
            <w:vAlign w:val="center"/>
          </w:tcPr>
          <w:p w14:paraId="4D95DD0C" w14:textId="7FEBA075" w:rsidR="00B5176A" w:rsidRPr="00806C2B" w:rsidRDefault="00B5176A" w:rsidP="006F3C7B">
            <w:pPr>
              <w:spacing w:after="0" w:line="240" w:lineRule="auto"/>
              <w:rPr>
                <w:rFonts w:ascii="Arial" w:hAnsi="Arial" w:cs="Arial"/>
                <w:sz w:val="20"/>
                <w:szCs w:val="20"/>
              </w:rPr>
            </w:pPr>
            <w:r w:rsidRPr="00FB659F">
              <w:rPr>
                <w:rFonts w:ascii="Arial" w:hAnsi="Arial" w:cs="Arial"/>
                <w:color w:val="EE0000"/>
                <w:sz w:val="20"/>
                <w:szCs w:val="20"/>
              </w:rPr>
              <w:t xml:space="preserve">10:00 </w:t>
            </w:r>
            <w:r>
              <w:rPr>
                <w:rFonts w:ascii="Arial" w:hAnsi="Arial" w:cs="Arial"/>
                <w:color w:val="EE0000"/>
                <w:sz w:val="20"/>
                <w:szCs w:val="20"/>
              </w:rPr>
              <w:t>-</w:t>
            </w:r>
            <w:r w:rsidRPr="00FB659F">
              <w:rPr>
                <w:rFonts w:ascii="Arial" w:hAnsi="Arial" w:cs="Arial"/>
                <w:color w:val="EE0000"/>
                <w:sz w:val="20"/>
                <w:szCs w:val="20"/>
              </w:rPr>
              <w:t xml:space="preserve"> 14:00</w:t>
            </w:r>
          </w:p>
        </w:tc>
        <w:tc>
          <w:tcPr>
            <w:tcW w:w="1581" w:type="dxa"/>
            <w:shd w:val="clear" w:color="000000" w:fill="FFFFFF"/>
            <w:vAlign w:val="center"/>
          </w:tcPr>
          <w:p w14:paraId="094DEB61" w14:textId="02A696BD" w:rsidR="00B5176A" w:rsidRPr="00806C2B" w:rsidRDefault="00B5176A" w:rsidP="006F3C7B">
            <w:pPr>
              <w:spacing w:after="0" w:line="240" w:lineRule="auto"/>
              <w:rPr>
                <w:rFonts w:ascii="Arial" w:hAnsi="Arial" w:cs="Arial"/>
                <w:sz w:val="20"/>
                <w:szCs w:val="20"/>
              </w:rPr>
            </w:pPr>
            <w:r w:rsidRPr="00FB659F">
              <w:rPr>
                <w:rFonts w:ascii="Arial" w:hAnsi="Arial" w:cs="Arial"/>
                <w:color w:val="EE0000"/>
                <w:sz w:val="20"/>
                <w:szCs w:val="20"/>
              </w:rPr>
              <w:t>Albeşti de Muşcel</w:t>
            </w:r>
          </w:p>
        </w:tc>
        <w:tc>
          <w:tcPr>
            <w:tcW w:w="10475" w:type="dxa"/>
            <w:shd w:val="clear" w:color="000000" w:fill="FFFFFF"/>
            <w:vAlign w:val="center"/>
          </w:tcPr>
          <w:p w14:paraId="0D4BAFCC" w14:textId="4BF18170" w:rsidR="00B5176A" w:rsidRPr="00806C2B" w:rsidRDefault="00B5176A" w:rsidP="006F3C7B">
            <w:pPr>
              <w:spacing w:after="0" w:line="240" w:lineRule="auto"/>
              <w:rPr>
                <w:rFonts w:ascii="Arial" w:hAnsi="Arial" w:cs="Arial"/>
                <w:sz w:val="20"/>
                <w:szCs w:val="20"/>
              </w:rPr>
            </w:pPr>
            <w:r w:rsidRPr="00FB659F">
              <w:rPr>
                <w:rFonts w:ascii="Arial" w:hAnsi="Arial" w:cs="Arial"/>
                <w:color w:val="EE0000"/>
                <w:sz w:val="20"/>
                <w:szCs w:val="20"/>
              </w:rPr>
              <w:t>Comuna Albeşti de Muşcel, S.C Ferguson, S.C. Transporeon, MHC Bratia, Păstrăvăria Brătioara.</w:t>
            </w:r>
          </w:p>
        </w:tc>
      </w:tr>
      <w:tr w:rsidR="00B5176A" w:rsidRPr="00806C2B" w14:paraId="64DE0B8A" w14:textId="77777777" w:rsidTr="00B5176A">
        <w:trPr>
          <w:trHeight w:val="384"/>
        </w:trPr>
        <w:tc>
          <w:tcPr>
            <w:tcW w:w="1257" w:type="dxa"/>
            <w:vMerge w:val="restart"/>
            <w:vAlign w:val="center"/>
          </w:tcPr>
          <w:p w14:paraId="517686FE" w14:textId="0010A8A8" w:rsidR="00B5176A" w:rsidRPr="00806C2B" w:rsidRDefault="00B5176A" w:rsidP="006F3C7B">
            <w:pPr>
              <w:spacing w:after="0" w:line="240" w:lineRule="auto"/>
              <w:rPr>
                <w:rFonts w:ascii="Arial" w:hAnsi="Arial" w:cs="Arial"/>
                <w:noProof/>
                <w:sz w:val="20"/>
                <w:szCs w:val="20"/>
              </w:rPr>
            </w:pPr>
            <w:r w:rsidRPr="00806C2B">
              <w:rPr>
                <w:rFonts w:ascii="Arial" w:hAnsi="Arial" w:cs="Arial"/>
                <w:noProof/>
                <w:sz w:val="20"/>
                <w:szCs w:val="20"/>
              </w:rPr>
              <w:t>28.04</w:t>
            </w:r>
          </w:p>
        </w:tc>
        <w:tc>
          <w:tcPr>
            <w:tcW w:w="1713" w:type="dxa"/>
            <w:vAlign w:val="center"/>
          </w:tcPr>
          <w:p w14:paraId="4B258C59" w14:textId="3602A9E3"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strike/>
                <w:noProof/>
                <w:color w:val="EE0000"/>
                <w:sz w:val="20"/>
                <w:szCs w:val="20"/>
              </w:rPr>
              <w:t>09:00 - 17:00</w:t>
            </w:r>
          </w:p>
        </w:tc>
        <w:tc>
          <w:tcPr>
            <w:tcW w:w="1581" w:type="dxa"/>
            <w:vAlign w:val="center"/>
          </w:tcPr>
          <w:p w14:paraId="7A861682" w14:textId="1F3C38BE"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Cotmeana</w:t>
            </w:r>
          </w:p>
        </w:tc>
        <w:tc>
          <w:tcPr>
            <w:tcW w:w="10475" w:type="dxa"/>
            <w:vAlign w:val="center"/>
          </w:tcPr>
          <w:p w14:paraId="051A73D0" w14:textId="25AFDBC0"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PTA Vârloveni circ 1</w:t>
            </w:r>
          </w:p>
        </w:tc>
      </w:tr>
      <w:tr w:rsidR="00B5176A" w:rsidRPr="00806C2B" w14:paraId="55076F7E" w14:textId="77777777" w:rsidTr="00B5176A">
        <w:trPr>
          <w:trHeight w:val="384"/>
        </w:trPr>
        <w:tc>
          <w:tcPr>
            <w:tcW w:w="1257" w:type="dxa"/>
            <w:vMerge/>
            <w:vAlign w:val="center"/>
          </w:tcPr>
          <w:p w14:paraId="356D9AD4"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8D98DDB" w14:textId="7CAB142B"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strike/>
                <w:noProof/>
                <w:color w:val="EE0000"/>
                <w:sz w:val="20"/>
                <w:szCs w:val="20"/>
              </w:rPr>
              <w:t>09:00 - 17:00</w:t>
            </w:r>
          </w:p>
        </w:tc>
        <w:tc>
          <w:tcPr>
            <w:tcW w:w="1581" w:type="dxa"/>
            <w:vAlign w:val="center"/>
          </w:tcPr>
          <w:p w14:paraId="5D23F867" w14:textId="57314F88"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Bascov</w:t>
            </w:r>
          </w:p>
        </w:tc>
        <w:tc>
          <w:tcPr>
            <w:tcW w:w="10475" w:type="dxa"/>
            <w:vAlign w:val="center"/>
          </w:tcPr>
          <w:p w14:paraId="47FD6C32" w14:textId="19C5045A"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PTA Bascov 1 circ 3</w:t>
            </w:r>
          </w:p>
        </w:tc>
      </w:tr>
      <w:tr w:rsidR="00B5176A" w:rsidRPr="00806C2B" w14:paraId="2F5D77AD" w14:textId="77777777" w:rsidTr="00B5176A">
        <w:trPr>
          <w:trHeight w:val="384"/>
        </w:trPr>
        <w:tc>
          <w:tcPr>
            <w:tcW w:w="1257" w:type="dxa"/>
            <w:vMerge/>
            <w:vAlign w:val="center"/>
          </w:tcPr>
          <w:p w14:paraId="194D1775"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3D899F72" w14:textId="4A31AB2F"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strike/>
                <w:noProof/>
                <w:color w:val="EE0000"/>
                <w:sz w:val="20"/>
                <w:szCs w:val="20"/>
              </w:rPr>
              <w:t>09:00 - 17:00</w:t>
            </w:r>
          </w:p>
        </w:tc>
        <w:tc>
          <w:tcPr>
            <w:tcW w:w="1581" w:type="dxa"/>
            <w:vAlign w:val="center"/>
          </w:tcPr>
          <w:p w14:paraId="63B6BE3D" w14:textId="047D2517"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Bascov</w:t>
            </w:r>
          </w:p>
        </w:tc>
        <w:tc>
          <w:tcPr>
            <w:tcW w:w="10475" w:type="dxa"/>
            <w:vAlign w:val="center"/>
          </w:tcPr>
          <w:p w14:paraId="74AD2497" w14:textId="500486A5"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PTA Glamboc 1 circ 2</w:t>
            </w:r>
          </w:p>
        </w:tc>
      </w:tr>
      <w:tr w:rsidR="00B5176A" w:rsidRPr="00806C2B" w14:paraId="0703124F" w14:textId="77777777" w:rsidTr="00B5176A">
        <w:trPr>
          <w:trHeight w:val="384"/>
        </w:trPr>
        <w:tc>
          <w:tcPr>
            <w:tcW w:w="1257" w:type="dxa"/>
            <w:vMerge/>
            <w:vAlign w:val="center"/>
          </w:tcPr>
          <w:p w14:paraId="2FC4F21A"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3188A983" w14:textId="6E8103C3"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strike/>
                <w:noProof/>
                <w:color w:val="EE0000"/>
                <w:sz w:val="20"/>
                <w:szCs w:val="20"/>
              </w:rPr>
              <w:t>09:00 - 17:00</w:t>
            </w:r>
          </w:p>
        </w:tc>
        <w:tc>
          <w:tcPr>
            <w:tcW w:w="1581" w:type="dxa"/>
            <w:vAlign w:val="center"/>
          </w:tcPr>
          <w:p w14:paraId="62DBC6CD" w14:textId="334BE2BB"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Budeasa</w:t>
            </w:r>
          </w:p>
        </w:tc>
        <w:tc>
          <w:tcPr>
            <w:tcW w:w="10475" w:type="dxa"/>
            <w:vAlign w:val="center"/>
          </w:tcPr>
          <w:p w14:paraId="246699DD" w14:textId="751485C1" w:rsidR="00B5176A" w:rsidRPr="00566F0C" w:rsidRDefault="00B5176A" w:rsidP="006F3C7B">
            <w:pPr>
              <w:spacing w:after="0" w:line="240" w:lineRule="auto"/>
              <w:rPr>
                <w:rFonts w:ascii="Arial" w:hAnsi="Arial" w:cs="Arial"/>
                <w:strike/>
                <w:color w:val="EE0000"/>
                <w:sz w:val="20"/>
                <w:szCs w:val="20"/>
              </w:rPr>
            </w:pPr>
            <w:r w:rsidRPr="00566F0C">
              <w:rPr>
                <w:rFonts w:ascii="Arial" w:hAnsi="Arial" w:cs="Arial"/>
                <w:bCs/>
                <w:strike/>
                <w:color w:val="EE0000"/>
                <w:sz w:val="20"/>
                <w:szCs w:val="20"/>
              </w:rPr>
              <w:t>PTA Budeasa Mică 2 circ 1, 3</w:t>
            </w:r>
          </w:p>
        </w:tc>
      </w:tr>
      <w:tr w:rsidR="00B5176A" w:rsidRPr="00806C2B" w14:paraId="2D5F6ABF" w14:textId="77777777" w:rsidTr="00B5176A">
        <w:trPr>
          <w:trHeight w:val="384"/>
        </w:trPr>
        <w:tc>
          <w:tcPr>
            <w:tcW w:w="1257" w:type="dxa"/>
            <w:vMerge/>
            <w:vAlign w:val="center"/>
          </w:tcPr>
          <w:p w14:paraId="1BE220D7"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D129E2A" w14:textId="667A39F0"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5E4A84BA" w14:textId="53DD9068"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Bascov</w:t>
            </w:r>
          </w:p>
        </w:tc>
        <w:tc>
          <w:tcPr>
            <w:tcW w:w="10475" w:type="dxa"/>
            <w:vAlign w:val="center"/>
          </w:tcPr>
          <w:p w14:paraId="6BD2BABF" w14:textId="75F9BD38"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Uiasca 1 circ 2</w:t>
            </w:r>
          </w:p>
        </w:tc>
      </w:tr>
      <w:tr w:rsidR="00B5176A" w:rsidRPr="00806C2B" w14:paraId="57B5D8F1" w14:textId="77777777" w:rsidTr="00B5176A">
        <w:trPr>
          <w:trHeight w:val="384"/>
        </w:trPr>
        <w:tc>
          <w:tcPr>
            <w:tcW w:w="1257" w:type="dxa"/>
            <w:vMerge/>
            <w:vAlign w:val="center"/>
          </w:tcPr>
          <w:p w14:paraId="408EE01A"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438208F" w14:textId="7A0D8DD1"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3845E2FE" w14:textId="2338275D"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Stolnici</w:t>
            </w:r>
          </w:p>
        </w:tc>
        <w:tc>
          <w:tcPr>
            <w:tcW w:w="10475" w:type="dxa"/>
            <w:vAlign w:val="center"/>
          </w:tcPr>
          <w:p w14:paraId="6C220A54" w14:textId="04A00F0F"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Cochinești circ. 3</w:t>
            </w:r>
          </w:p>
        </w:tc>
      </w:tr>
      <w:tr w:rsidR="00B5176A" w:rsidRPr="00806C2B" w14:paraId="4C69C755" w14:textId="77777777" w:rsidTr="00B5176A">
        <w:trPr>
          <w:trHeight w:val="384"/>
        </w:trPr>
        <w:tc>
          <w:tcPr>
            <w:tcW w:w="1257" w:type="dxa"/>
            <w:vMerge/>
            <w:vAlign w:val="center"/>
          </w:tcPr>
          <w:p w14:paraId="765072C2"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074F7B2F" w14:textId="75067EC3"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0F35738C" w14:textId="152D629B"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Stolnici</w:t>
            </w:r>
          </w:p>
        </w:tc>
        <w:tc>
          <w:tcPr>
            <w:tcW w:w="10475" w:type="dxa"/>
            <w:vAlign w:val="center"/>
          </w:tcPr>
          <w:p w14:paraId="109E818D" w14:textId="22B6C463"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Cochinești circ. 2</w:t>
            </w:r>
          </w:p>
        </w:tc>
      </w:tr>
      <w:tr w:rsidR="00B5176A" w:rsidRPr="00806C2B" w14:paraId="31C3B91D" w14:textId="77777777" w:rsidTr="00B5176A">
        <w:trPr>
          <w:trHeight w:val="384"/>
        </w:trPr>
        <w:tc>
          <w:tcPr>
            <w:tcW w:w="1257" w:type="dxa"/>
            <w:vMerge/>
            <w:vAlign w:val="center"/>
          </w:tcPr>
          <w:p w14:paraId="1110D50F"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DCA575F" w14:textId="239E3633"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6686B6D2" w14:textId="7C704ECC"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Coste</w:t>
            </w:r>
            <w:r>
              <w:rPr>
                <w:rFonts w:ascii="Arial" w:hAnsi="Arial" w:cs="Arial"/>
                <w:bCs/>
                <w:sz w:val="20"/>
                <w:szCs w:val="20"/>
              </w:rPr>
              <w:t>ș</w:t>
            </w:r>
            <w:r w:rsidRPr="00806C2B">
              <w:rPr>
                <w:rFonts w:ascii="Arial" w:hAnsi="Arial" w:cs="Arial"/>
                <w:bCs/>
                <w:sz w:val="20"/>
                <w:szCs w:val="20"/>
              </w:rPr>
              <w:t>ti</w:t>
            </w:r>
          </w:p>
        </w:tc>
        <w:tc>
          <w:tcPr>
            <w:tcW w:w="10475" w:type="dxa"/>
            <w:vAlign w:val="center"/>
          </w:tcPr>
          <w:p w14:paraId="592071ED" w14:textId="0AAD7B74"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Zorile 1 circ. 3</w:t>
            </w:r>
          </w:p>
        </w:tc>
      </w:tr>
      <w:tr w:rsidR="00B5176A" w:rsidRPr="00806C2B" w14:paraId="0CC8F386" w14:textId="77777777" w:rsidTr="00B5176A">
        <w:trPr>
          <w:trHeight w:val="384"/>
        </w:trPr>
        <w:tc>
          <w:tcPr>
            <w:tcW w:w="1257" w:type="dxa"/>
            <w:vMerge/>
            <w:vAlign w:val="center"/>
          </w:tcPr>
          <w:p w14:paraId="3CA1517F" w14:textId="77777777" w:rsidR="00B5176A" w:rsidRPr="00806C2B" w:rsidRDefault="00B5176A" w:rsidP="006F3C7B">
            <w:pPr>
              <w:spacing w:after="0" w:line="240" w:lineRule="auto"/>
              <w:rPr>
                <w:rFonts w:ascii="Arial" w:hAnsi="Arial" w:cs="Arial"/>
                <w:noProof/>
                <w:sz w:val="20"/>
                <w:szCs w:val="20"/>
              </w:rPr>
            </w:pPr>
          </w:p>
        </w:tc>
        <w:tc>
          <w:tcPr>
            <w:tcW w:w="1713" w:type="dxa"/>
            <w:vMerge w:val="restart"/>
            <w:vAlign w:val="center"/>
          </w:tcPr>
          <w:p w14:paraId="13C04550" w14:textId="33951988"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522FCF2D" w14:textId="147BDF57"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Câmpulung</w:t>
            </w:r>
          </w:p>
        </w:tc>
        <w:tc>
          <w:tcPr>
            <w:tcW w:w="10475" w:type="dxa"/>
            <w:vAlign w:val="center"/>
          </w:tcPr>
          <w:p w14:paraId="0F2BC545" w14:textId="3ED553FC"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 xml:space="preserve">Câmpulung străzile: Bogdan Petriceicu Haşdeu, Ştefan cel Mare, CA Roseti, Mircea cel Bătrân, DN 73 de la intersecţia cu strada IL Caragiale la intersectia cu strada </w:t>
            </w:r>
            <w:r>
              <w:rPr>
                <w:rFonts w:ascii="Arial" w:hAnsi="Arial" w:cs="Arial"/>
                <w:noProof/>
                <w:sz w:val="20"/>
                <w:szCs w:val="20"/>
              </w:rPr>
              <w:t>Ș</w:t>
            </w:r>
            <w:r w:rsidRPr="00806C2B">
              <w:rPr>
                <w:rFonts w:ascii="Arial" w:hAnsi="Arial" w:cs="Arial"/>
                <w:noProof/>
                <w:sz w:val="20"/>
                <w:szCs w:val="20"/>
              </w:rPr>
              <w:t>tefan cel Mare alimentate din PTA 20 kV Mircea cel Bătrân, PTA 20 kV Romturingia (terț), PTAb 20 kV 2 Romturingia (terț),</w:t>
            </w:r>
          </w:p>
        </w:tc>
      </w:tr>
      <w:tr w:rsidR="00B5176A" w:rsidRPr="00806C2B" w14:paraId="031FBA0B" w14:textId="77777777" w:rsidTr="00B5176A">
        <w:trPr>
          <w:trHeight w:val="384"/>
        </w:trPr>
        <w:tc>
          <w:tcPr>
            <w:tcW w:w="1257" w:type="dxa"/>
            <w:vMerge/>
            <w:vAlign w:val="center"/>
          </w:tcPr>
          <w:p w14:paraId="14330ABD"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52FAAD6" w14:textId="41D30A92" w:rsidR="00B5176A" w:rsidRPr="00806C2B" w:rsidRDefault="00B5176A" w:rsidP="006F3C7B">
            <w:pPr>
              <w:spacing w:after="0" w:line="240" w:lineRule="auto"/>
              <w:rPr>
                <w:rFonts w:ascii="Arial" w:hAnsi="Arial" w:cs="Arial"/>
                <w:sz w:val="20"/>
                <w:szCs w:val="20"/>
              </w:rPr>
            </w:pPr>
          </w:p>
        </w:tc>
        <w:tc>
          <w:tcPr>
            <w:tcW w:w="1581" w:type="dxa"/>
            <w:vAlign w:val="center"/>
          </w:tcPr>
          <w:p w14:paraId="10B993BC" w14:textId="0D483A19"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Valea Mare</w:t>
            </w:r>
          </w:p>
        </w:tc>
        <w:tc>
          <w:tcPr>
            <w:tcW w:w="10475" w:type="dxa"/>
            <w:vAlign w:val="center"/>
          </w:tcPr>
          <w:p w14:paraId="3A654B6B" w14:textId="66E3B37C"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 xml:space="preserve">Satele: Valea Foii, Valea Mare Pravăț, Bilcești, </w:t>
            </w:r>
            <w:r>
              <w:rPr>
                <w:rFonts w:ascii="Arial" w:hAnsi="Arial" w:cs="Arial"/>
                <w:noProof/>
                <w:sz w:val="20"/>
                <w:szCs w:val="20"/>
              </w:rPr>
              <w:t>Ș</w:t>
            </w:r>
            <w:r w:rsidRPr="00806C2B">
              <w:rPr>
                <w:rFonts w:ascii="Arial" w:hAnsi="Arial" w:cs="Arial"/>
                <w:noProof/>
                <w:sz w:val="20"/>
                <w:szCs w:val="20"/>
              </w:rPr>
              <w:t>elari, Nămăiești, Gura Pravăț, PTA 20kV Peco Lukoil Valea Mare (terț), PTA 20kV Lăzăroiu Valea Mare Pravăț (terț), PTA 20kV GAMICOM Valea Mare Pravăț (terț), PTA 20kV TCS Valea Mare Pravăț (terț), PTA 20kV Stație CFR Argeșel (terț), PTA 20kV ROMET TEX Valea Mare Pravăț (terț), PTAB 20 KV GRUP SOCIAL NAMAIE</w:t>
            </w:r>
            <w:r>
              <w:rPr>
                <w:rFonts w:ascii="Arial" w:hAnsi="Arial" w:cs="Arial"/>
                <w:noProof/>
                <w:sz w:val="20"/>
                <w:szCs w:val="20"/>
              </w:rPr>
              <w:t>Ș</w:t>
            </w:r>
            <w:r w:rsidRPr="00806C2B">
              <w:rPr>
                <w:rFonts w:ascii="Arial" w:hAnsi="Arial" w:cs="Arial"/>
                <w:noProof/>
                <w:sz w:val="20"/>
                <w:szCs w:val="20"/>
              </w:rPr>
              <w:t>TI (terț), PTAB 20 KV STAR MULTITRADE, PTA 20kV Rezervor Apă Valea Mare Pravăț (terț), PTA 20 KV CARIERA MATEIAȘ (terț), PTAb 20 KV PRODVAR MATEIA</w:t>
            </w:r>
            <w:r>
              <w:rPr>
                <w:rFonts w:ascii="Arial" w:hAnsi="Arial" w:cs="Arial"/>
                <w:noProof/>
                <w:sz w:val="20"/>
                <w:szCs w:val="20"/>
              </w:rPr>
              <w:t>Ș</w:t>
            </w:r>
            <w:r w:rsidRPr="00806C2B">
              <w:rPr>
                <w:rFonts w:ascii="Arial" w:hAnsi="Arial" w:cs="Arial"/>
                <w:noProof/>
                <w:sz w:val="20"/>
                <w:szCs w:val="20"/>
              </w:rPr>
              <w:t xml:space="preserve"> (terț), PTA 20 KV TELEMOBIL PIATRA (terț)</w:t>
            </w:r>
          </w:p>
        </w:tc>
      </w:tr>
      <w:tr w:rsidR="00B5176A" w:rsidRPr="00806C2B" w14:paraId="79DDF013" w14:textId="77777777" w:rsidTr="00B5176A">
        <w:trPr>
          <w:trHeight w:val="384"/>
        </w:trPr>
        <w:tc>
          <w:tcPr>
            <w:tcW w:w="1257" w:type="dxa"/>
            <w:vMerge/>
            <w:vAlign w:val="center"/>
          </w:tcPr>
          <w:p w14:paraId="7330E939"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36701683" w14:textId="4839ED73"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10:00 - 16:00</w:t>
            </w:r>
          </w:p>
        </w:tc>
        <w:tc>
          <w:tcPr>
            <w:tcW w:w="1581" w:type="dxa"/>
            <w:vAlign w:val="center"/>
          </w:tcPr>
          <w:p w14:paraId="051C723D" w14:textId="1DCB778D"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Dâmbovicioara</w:t>
            </w:r>
          </w:p>
        </w:tc>
        <w:tc>
          <w:tcPr>
            <w:tcW w:w="10475" w:type="dxa"/>
            <w:vAlign w:val="center"/>
          </w:tcPr>
          <w:p w14:paraId="2F574F0D" w14:textId="21B613E6"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Sat Podul Dâmboviţei zona de la district Podul Dâmboviţei spre Dealul Sasului alimentat din PTA Cheresta Dâmbovicioara</w:t>
            </w:r>
          </w:p>
        </w:tc>
      </w:tr>
      <w:tr w:rsidR="00B5176A" w:rsidRPr="00806C2B" w14:paraId="1236B1AF" w14:textId="77777777" w:rsidTr="00B5176A">
        <w:trPr>
          <w:trHeight w:val="384"/>
        </w:trPr>
        <w:tc>
          <w:tcPr>
            <w:tcW w:w="1257" w:type="dxa"/>
            <w:vMerge/>
            <w:vAlign w:val="center"/>
          </w:tcPr>
          <w:p w14:paraId="525010D2"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64A2354F" w14:textId="287B19F5"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08:30 - 17:00</w:t>
            </w:r>
          </w:p>
        </w:tc>
        <w:tc>
          <w:tcPr>
            <w:tcW w:w="1581" w:type="dxa"/>
            <w:vAlign w:val="center"/>
          </w:tcPr>
          <w:p w14:paraId="3DE3FC8E" w14:textId="159FA0FA"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Albeștii de Argeș</w:t>
            </w:r>
          </w:p>
        </w:tc>
        <w:tc>
          <w:tcPr>
            <w:tcW w:w="10475" w:type="dxa"/>
            <w:vAlign w:val="center"/>
          </w:tcPr>
          <w:p w14:paraId="27EF498C" w14:textId="77777777" w:rsidR="00B5176A" w:rsidRPr="00806C2B" w:rsidRDefault="00B5176A" w:rsidP="006F3C7B">
            <w:pPr>
              <w:spacing w:after="0" w:line="240" w:lineRule="auto"/>
              <w:rPr>
                <w:rFonts w:ascii="Arial" w:hAnsi="Arial" w:cs="Arial"/>
                <w:sz w:val="20"/>
                <w:szCs w:val="20"/>
                <w:lang w:val="it-IT"/>
              </w:rPr>
            </w:pPr>
            <w:r w:rsidRPr="00806C2B">
              <w:rPr>
                <w:rFonts w:ascii="Arial" w:hAnsi="Arial" w:cs="Arial"/>
                <w:sz w:val="20"/>
                <w:szCs w:val="20"/>
                <w:lang w:val="it-IT"/>
              </w:rPr>
              <w:t xml:space="preserve">Albeștii de Argeș satul Albești Pământeni alimentat din PTA 2 Albești </w:t>
            </w:r>
            <w:r w:rsidRPr="00806C2B">
              <w:rPr>
                <w:rFonts w:ascii="Arial" w:hAnsi="Arial" w:cs="Arial"/>
                <w:bCs/>
                <w:sz w:val="20"/>
                <w:szCs w:val="20"/>
                <w:lang w:val="it-IT"/>
              </w:rPr>
              <w:t>Pământeni</w:t>
            </w:r>
          </w:p>
          <w:p w14:paraId="6E5C99CB" w14:textId="77777777" w:rsidR="00B5176A" w:rsidRPr="00806C2B" w:rsidRDefault="00B5176A" w:rsidP="006F3C7B">
            <w:pPr>
              <w:spacing w:after="0" w:line="240" w:lineRule="auto"/>
              <w:rPr>
                <w:rFonts w:ascii="Arial" w:hAnsi="Arial" w:cs="Arial"/>
                <w:sz w:val="20"/>
                <w:szCs w:val="20"/>
              </w:rPr>
            </w:pPr>
          </w:p>
        </w:tc>
      </w:tr>
      <w:tr w:rsidR="00B5176A" w:rsidRPr="00806C2B" w14:paraId="024B0E0B" w14:textId="77777777" w:rsidTr="00B5176A">
        <w:trPr>
          <w:trHeight w:val="384"/>
        </w:trPr>
        <w:tc>
          <w:tcPr>
            <w:tcW w:w="1257" w:type="dxa"/>
            <w:vMerge/>
            <w:vAlign w:val="center"/>
          </w:tcPr>
          <w:p w14:paraId="7F629959" w14:textId="77777777" w:rsidR="00B5176A" w:rsidRPr="00806C2B" w:rsidRDefault="00B5176A" w:rsidP="006F3C7B">
            <w:pPr>
              <w:spacing w:after="0" w:line="240" w:lineRule="auto"/>
              <w:rPr>
                <w:rFonts w:ascii="Arial" w:hAnsi="Arial" w:cs="Arial"/>
                <w:noProof/>
                <w:sz w:val="20"/>
                <w:szCs w:val="20"/>
              </w:rPr>
            </w:pPr>
          </w:p>
        </w:tc>
        <w:tc>
          <w:tcPr>
            <w:tcW w:w="1713" w:type="dxa"/>
            <w:shd w:val="clear" w:color="000000" w:fill="FFFFFF"/>
            <w:vAlign w:val="center"/>
          </w:tcPr>
          <w:p w14:paraId="04A1DBA7" w14:textId="29BF04A3" w:rsidR="00B5176A" w:rsidRPr="00806C2B" w:rsidRDefault="00B5176A" w:rsidP="006F3C7B">
            <w:pPr>
              <w:spacing w:after="0" w:line="240" w:lineRule="auto"/>
              <w:rPr>
                <w:rFonts w:ascii="Arial" w:hAnsi="Arial" w:cs="Arial"/>
                <w:bCs/>
                <w:sz w:val="20"/>
                <w:szCs w:val="20"/>
              </w:rPr>
            </w:pPr>
            <w:r w:rsidRPr="00806C2B">
              <w:rPr>
                <w:rFonts w:ascii="Arial" w:hAnsi="Arial" w:cs="Arial"/>
                <w:sz w:val="20"/>
                <w:szCs w:val="20"/>
              </w:rPr>
              <w:t>09:00 - 17:00</w:t>
            </w:r>
          </w:p>
        </w:tc>
        <w:tc>
          <w:tcPr>
            <w:tcW w:w="1581" w:type="dxa"/>
            <w:shd w:val="clear" w:color="000000" w:fill="FFFFFF"/>
            <w:vAlign w:val="center"/>
          </w:tcPr>
          <w:p w14:paraId="507453EF" w14:textId="2021A926" w:rsidR="00B5176A" w:rsidRPr="00806C2B" w:rsidRDefault="00B5176A" w:rsidP="006F3C7B">
            <w:pPr>
              <w:spacing w:after="0" w:line="240" w:lineRule="auto"/>
              <w:rPr>
                <w:rFonts w:ascii="Arial" w:hAnsi="Arial" w:cs="Arial"/>
                <w:bCs/>
                <w:sz w:val="20"/>
                <w:szCs w:val="20"/>
              </w:rPr>
            </w:pPr>
            <w:r w:rsidRPr="00806C2B">
              <w:rPr>
                <w:rFonts w:ascii="Arial" w:hAnsi="Arial" w:cs="Arial"/>
                <w:sz w:val="20"/>
                <w:szCs w:val="20"/>
              </w:rPr>
              <w:t>Pitești</w:t>
            </w:r>
          </w:p>
        </w:tc>
        <w:tc>
          <w:tcPr>
            <w:tcW w:w="10475" w:type="dxa"/>
            <w:shd w:val="clear" w:color="000000" w:fill="FFFFFF"/>
            <w:vAlign w:val="center"/>
          </w:tcPr>
          <w:p w14:paraId="19C4CF7E" w14:textId="1269054B" w:rsidR="00B5176A" w:rsidRPr="00806C2B" w:rsidRDefault="00B5176A" w:rsidP="006F3C7B">
            <w:pPr>
              <w:spacing w:after="0" w:line="240" w:lineRule="auto"/>
              <w:rPr>
                <w:rFonts w:ascii="Arial" w:hAnsi="Arial" w:cs="Arial"/>
                <w:sz w:val="20"/>
                <w:szCs w:val="20"/>
                <w:lang w:val="it-IT"/>
              </w:rPr>
            </w:pPr>
            <w:r w:rsidRPr="00806C2B">
              <w:rPr>
                <w:rFonts w:ascii="Arial" w:hAnsi="Arial" w:cs="Arial"/>
                <w:sz w:val="20"/>
                <w:szCs w:val="20"/>
              </w:rPr>
              <w:t>Cartier Gavana cu blocuile  M8, M8A cu spa</w:t>
            </w:r>
            <w:r>
              <w:rPr>
                <w:rFonts w:ascii="Arial" w:hAnsi="Arial" w:cs="Arial"/>
                <w:sz w:val="20"/>
                <w:szCs w:val="20"/>
              </w:rPr>
              <w:t>ț</w:t>
            </w:r>
            <w:r w:rsidRPr="00806C2B">
              <w:rPr>
                <w:rFonts w:ascii="Arial" w:hAnsi="Arial" w:cs="Arial"/>
                <w:sz w:val="20"/>
                <w:szCs w:val="20"/>
              </w:rPr>
              <w:t>iile comerciale de la parterul blocului alimentate din PT 13 Gavana</w:t>
            </w:r>
          </w:p>
        </w:tc>
      </w:tr>
      <w:tr w:rsidR="00B5176A" w:rsidRPr="00806C2B" w14:paraId="5F7FCA85" w14:textId="77777777" w:rsidTr="00B5176A">
        <w:trPr>
          <w:trHeight w:val="384"/>
        </w:trPr>
        <w:tc>
          <w:tcPr>
            <w:tcW w:w="1257" w:type="dxa"/>
            <w:vMerge/>
            <w:vAlign w:val="center"/>
          </w:tcPr>
          <w:p w14:paraId="2CDA8FF7" w14:textId="77777777" w:rsidR="00B5176A" w:rsidRPr="00806C2B" w:rsidRDefault="00B5176A" w:rsidP="006F3C7B">
            <w:pPr>
              <w:spacing w:after="0" w:line="240" w:lineRule="auto"/>
              <w:rPr>
                <w:rFonts w:ascii="Arial" w:hAnsi="Arial" w:cs="Arial"/>
                <w:noProof/>
                <w:sz w:val="20"/>
                <w:szCs w:val="20"/>
              </w:rPr>
            </w:pPr>
          </w:p>
        </w:tc>
        <w:tc>
          <w:tcPr>
            <w:tcW w:w="1713" w:type="dxa"/>
            <w:shd w:val="clear" w:color="000000" w:fill="FFFFFF"/>
            <w:vAlign w:val="center"/>
          </w:tcPr>
          <w:p w14:paraId="57D1C388" w14:textId="5721276D"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09:00 - 17:00</w:t>
            </w:r>
          </w:p>
        </w:tc>
        <w:tc>
          <w:tcPr>
            <w:tcW w:w="1581" w:type="dxa"/>
            <w:shd w:val="clear" w:color="000000" w:fill="FFFFFF"/>
            <w:vAlign w:val="center"/>
          </w:tcPr>
          <w:p w14:paraId="25471937" w14:textId="2DF272DD"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Pitești</w:t>
            </w:r>
          </w:p>
        </w:tc>
        <w:tc>
          <w:tcPr>
            <w:tcW w:w="10475" w:type="dxa"/>
            <w:shd w:val="clear" w:color="000000" w:fill="FFFFFF"/>
            <w:vAlign w:val="center"/>
          </w:tcPr>
          <w:p w14:paraId="339F2088" w14:textId="23FADD3F"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Strada Fra</w:t>
            </w:r>
            <w:r>
              <w:rPr>
                <w:rFonts w:ascii="Arial" w:hAnsi="Arial" w:cs="Arial"/>
                <w:sz w:val="20"/>
                <w:szCs w:val="20"/>
              </w:rPr>
              <w:t>ț</w:t>
            </w:r>
            <w:r w:rsidRPr="00806C2B">
              <w:rPr>
                <w:rFonts w:ascii="Arial" w:hAnsi="Arial" w:cs="Arial"/>
                <w:sz w:val="20"/>
                <w:szCs w:val="20"/>
              </w:rPr>
              <w:t>ii Gole</w:t>
            </w:r>
            <w:r>
              <w:rPr>
                <w:rFonts w:ascii="Arial" w:hAnsi="Arial" w:cs="Arial"/>
                <w:sz w:val="20"/>
                <w:szCs w:val="20"/>
              </w:rPr>
              <w:t>ș</w:t>
            </w:r>
            <w:r w:rsidRPr="00806C2B">
              <w:rPr>
                <w:rFonts w:ascii="Arial" w:hAnsi="Arial" w:cs="Arial"/>
                <w:sz w:val="20"/>
                <w:szCs w:val="20"/>
              </w:rPr>
              <w:t>ti cu blocul S7A alimentat din PT 32 PRUNDU CIRC 5</w:t>
            </w:r>
          </w:p>
        </w:tc>
      </w:tr>
      <w:tr w:rsidR="00B5176A" w:rsidRPr="00806C2B" w14:paraId="0952AAE4" w14:textId="77777777" w:rsidTr="00B5176A">
        <w:trPr>
          <w:trHeight w:val="384"/>
        </w:trPr>
        <w:tc>
          <w:tcPr>
            <w:tcW w:w="1257" w:type="dxa"/>
            <w:vMerge/>
            <w:vAlign w:val="center"/>
          </w:tcPr>
          <w:p w14:paraId="44894B80"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622238A7" w14:textId="1EE54293" w:rsidR="00B5176A" w:rsidRPr="00806C2B" w:rsidRDefault="00B5176A" w:rsidP="006F3C7B">
            <w:pPr>
              <w:spacing w:after="0" w:line="240" w:lineRule="auto"/>
              <w:rPr>
                <w:rFonts w:ascii="Arial" w:hAnsi="Arial" w:cs="Arial"/>
                <w:sz w:val="20"/>
                <w:szCs w:val="20"/>
              </w:rPr>
            </w:pPr>
            <w:r>
              <w:rPr>
                <w:rFonts w:ascii="Arial" w:hAnsi="Arial" w:cs="Arial"/>
                <w:noProof/>
                <w:color w:val="000000"/>
                <w:sz w:val="20"/>
                <w:szCs w:val="20"/>
              </w:rPr>
              <w:t>10:00 - 11:00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55E43FA0" w14:textId="5C37B94C" w:rsidR="00B5176A" w:rsidRPr="00806C2B" w:rsidRDefault="00B5176A" w:rsidP="006F3C7B">
            <w:pPr>
              <w:spacing w:after="0" w:line="240" w:lineRule="auto"/>
              <w:rPr>
                <w:rFonts w:ascii="Arial" w:hAnsi="Arial" w:cs="Arial"/>
                <w:sz w:val="20"/>
                <w:szCs w:val="20"/>
              </w:rPr>
            </w:pPr>
            <w:r>
              <w:rPr>
                <w:rFonts w:ascii="Arial" w:hAnsi="Arial" w:cs="Arial"/>
                <w:noProof/>
                <w:color w:val="000000"/>
                <w:sz w:val="20"/>
                <w:szCs w:val="20"/>
              </w:rPr>
              <w:t>Dâmbovicioara</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3069B89D" w14:textId="437F62C8" w:rsidR="00B5176A" w:rsidRPr="00806C2B" w:rsidRDefault="00B5176A" w:rsidP="006F3C7B">
            <w:pPr>
              <w:spacing w:after="0" w:line="240" w:lineRule="auto"/>
              <w:rPr>
                <w:rFonts w:ascii="Arial" w:hAnsi="Arial" w:cs="Arial"/>
                <w:sz w:val="20"/>
                <w:szCs w:val="20"/>
              </w:rPr>
            </w:pPr>
            <w:r>
              <w:rPr>
                <w:rFonts w:ascii="Arial" w:hAnsi="Arial" w:cs="Arial"/>
                <w:noProof/>
                <w:color w:val="000000"/>
                <w:sz w:val="20"/>
                <w:szCs w:val="20"/>
              </w:rPr>
              <w:t>Satul Valea Cheii de la postul de transformare la capătul satului alimentat din PTA Valea Cheii circ 2</w:t>
            </w:r>
          </w:p>
        </w:tc>
      </w:tr>
      <w:tr w:rsidR="00B5176A" w:rsidRPr="00806C2B" w14:paraId="22C05127" w14:textId="77777777" w:rsidTr="00B5176A">
        <w:trPr>
          <w:trHeight w:val="384"/>
        </w:trPr>
        <w:tc>
          <w:tcPr>
            <w:tcW w:w="1257" w:type="dxa"/>
            <w:vMerge/>
            <w:vAlign w:val="center"/>
          </w:tcPr>
          <w:p w14:paraId="43729178"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1D437B9E" w14:textId="03667900" w:rsidR="00B5176A" w:rsidRPr="00806C2B" w:rsidRDefault="00B5176A" w:rsidP="006F3C7B">
            <w:pPr>
              <w:spacing w:after="0" w:line="240" w:lineRule="auto"/>
              <w:rPr>
                <w:rFonts w:ascii="Arial" w:hAnsi="Arial" w:cs="Arial"/>
                <w:sz w:val="20"/>
                <w:szCs w:val="20"/>
              </w:rPr>
            </w:pPr>
            <w:r w:rsidRPr="00B51004">
              <w:rPr>
                <w:rFonts w:ascii="Arial" w:hAnsi="Arial" w:cs="Arial"/>
                <w:noProof/>
                <w:color w:val="000000"/>
                <w:sz w:val="20"/>
                <w:szCs w:val="20"/>
              </w:rPr>
              <w:t>10:00 - 11:00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40EA19C4" w14:textId="0C9D07F6" w:rsidR="00B5176A" w:rsidRPr="00806C2B" w:rsidRDefault="00B5176A" w:rsidP="006F3C7B">
            <w:pPr>
              <w:spacing w:after="0" w:line="240" w:lineRule="auto"/>
              <w:rPr>
                <w:rFonts w:ascii="Arial" w:hAnsi="Arial" w:cs="Arial"/>
                <w:sz w:val="20"/>
                <w:szCs w:val="20"/>
              </w:rPr>
            </w:pPr>
            <w:r>
              <w:rPr>
                <w:rFonts w:ascii="Arial" w:hAnsi="Arial" w:cs="Arial"/>
                <w:bCs/>
                <w:noProof/>
                <w:color w:val="000000"/>
                <w:sz w:val="20"/>
                <w:szCs w:val="20"/>
              </w:rPr>
              <w:t>Câmpulung</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6FEB44F9" w14:textId="2B1AA1E8" w:rsidR="00B5176A" w:rsidRPr="00806C2B" w:rsidRDefault="00B5176A" w:rsidP="006F3C7B">
            <w:pPr>
              <w:spacing w:after="0" w:line="240" w:lineRule="auto"/>
              <w:rPr>
                <w:rFonts w:ascii="Arial" w:hAnsi="Arial" w:cs="Arial"/>
                <w:sz w:val="20"/>
                <w:szCs w:val="20"/>
              </w:rPr>
            </w:pPr>
            <w:r>
              <w:rPr>
                <w:rFonts w:ascii="Arial" w:hAnsi="Arial" w:cs="Arial"/>
                <w:bCs/>
                <w:noProof/>
                <w:color w:val="000000"/>
                <w:sz w:val="20"/>
                <w:szCs w:val="20"/>
              </w:rPr>
              <w:t xml:space="preserve">Strada Doctor Costea, Ana Doamna, Minierului, Sculptor Constantin Baraschi alimentate din </w:t>
            </w:r>
            <w:r w:rsidRPr="00CA3928">
              <w:rPr>
                <w:rFonts w:ascii="Arial" w:hAnsi="Arial" w:cs="Arial"/>
                <w:bCs/>
                <w:noProof/>
                <w:color w:val="000000"/>
                <w:sz w:val="20"/>
                <w:szCs w:val="20"/>
              </w:rPr>
              <w:t>PTCZ Spital_Campulung, circ. nr. 1</w:t>
            </w:r>
          </w:p>
        </w:tc>
      </w:tr>
      <w:tr w:rsidR="00B5176A" w:rsidRPr="00806C2B" w14:paraId="3CE84747" w14:textId="77777777" w:rsidTr="00B5176A">
        <w:trPr>
          <w:trHeight w:val="384"/>
        </w:trPr>
        <w:tc>
          <w:tcPr>
            <w:tcW w:w="1257" w:type="dxa"/>
            <w:vMerge/>
            <w:vAlign w:val="center"/>
          </w:tcPr>
          <w:p w14:paraId="52F01431"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5F438C91" w14:textId="32048098" w:rsidR="00B5176A" w:rsidRPr="00B51004" w:rsidRDefault="00B5176A" w:rsidP="006F3C7B">
            <w:pPr>
              <w:spacing w:after="0" w:line="240" w:lineRule="auto"/>
              <w:rPr>
                <w:rFonts w:ascii="Arial" w:hAnsi="Arial" w:cs="Arial"/>
                <w:noProof/>
                <w:color w:val="000000"/>
                <w:sz w:val="20"/>
                <w:szCs w:val="20"/>
              </w:rPr>
            </w:pPr>
            <w:r w:rsidRPr="00B51004">
              <w:rPr>
                <w:rFonts w:ascii="Arial" w:hAnsi="Arial" w:cs="Arial"/>
                <w:noProof/>
                <w:color w:val="000000"/>
                <w:sz w:val="20"/>
                <w:szCs w:val="20"/>
              </w:rPr>
              <w:t>10:00 - 11:00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3D747EAD" w14:textId="71C60C86" w:rsidR="00B5176A" w:rsidRDefault="00B5176A" w:rsidP="006F3C7B">
            <w:pPr>
              <w:spacing w:after="0" w:line="240" w:lineRule="auto"/>
              <w:rPr>
                <w:rFonts w:ascii="Arial" w:hAnsi="Arial" w:cs="Arial"/>
                <w:bCs/>
                <w:noProof/>
                <w:color w:val="000000"/>
                <w:sz w:val="20"/>
                <w:szCs w:val="20"/>
              </w:rPr>
            </w:pPr>
            <w:r>
              <w:rPr>
                <w:rFonts w:ascii="Arial" w:hAnsi="Arial" w:cs="Arial"/>
                <w:bCs/>
                <w:noProof/>
                <w:color w:val="000000"/>
                <w:sz w:val="20"/>
                <w:szCs w:val="20"/>
              </w:rPr>
              <w:t>Câmpulung</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392C912F" w14:textId="55DB718E" w:rsidR="00B5176A" w:rsidRDefault="00B5176A" w:rsidP="006F3C7B">
            <w:pPr>
              <w:spacing w:after="0" w:line="240" w:lineRule="auto"/>
              <w:rPr>
                <w:rFonts w:ascii="Arial" w:hAnsi="Arial" w:cs="Arial"/>
                <w:bCs/>
                <w:noProof/>
                <w:color w:val="000000"/>
                <w:sz w:val="20"/>
                <w:szCs w:val="20"/>
              </w:rPr>
            </w:pPr>
            <w:r>
              <w:rPr>
                <w:rFonts w:ascii="Arial" w:hAnsi="Arial" w:cs="Arial"/>
                <w:bCs/>
                <w:noProof/>
                <w:color w:val="000000"/>
                <w:sz w:val="20"/>
                <w:szCs w:val="20"/>
              </w:rPr>
              <w:t xml:space="preserve">Strada Traian incintă Fabrica de Mobilă alimentată din </w:t>
            </w:r>
            <w:r w:rsidRPr="00CA3928">
              <w:rPr>
                <w:rFonts w:ascii="Arial" w:hAnsi="Arial" w:cs="Arial"/>
                <w:bCs/>
                <w:noProof/>
                <w:color w:val="000000"/>
                <w:sz w:val="20"/>
                <w:szCs w:val="20"/>
              </w:rPr>
              <w:t>PTCZ IF Voinesti, circ. nr. 1</w:t>
            </w:r>
          </w:p>
        </w:tc>
      </w:tr>
      <w:tr w:rsidR="00B5176A" w:rsidRPr="00806C2B" w14:paraId="6D0C9850" w14:textId="77777777" w:rsidTr="00B5176A">
        <w:trPr>
          <w:trHeight w:val="384"/>
        </w:trPr>
        <w:tc>
          <w:tcPr>
            <w:tcW w:w="1257" w:type="dxa"/>
            <w:vMerge/>
            <w:vAlign w:val="center"/>
          </w:tcPr>
          <w:p w14:paraId="36035466"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38C98C38" w14:textId="3A41959E" w:rsidR="00B5176A" w:rsidRPr="00687B95" w:rsidRDefault="00B5176A" w:rsidP="006F3C7B">
            <w:pPr>
              <w:spacing w:after="0" w:line="240" w:lineRule="auto"/>
              <w:rPr>
                <w:rFonts w:ascii="Arial" w:hAnsi="Arial" w:cs="Arial"/>
                <w:noProof/>
                <w:sz w:val="20"/>
                <w:szCs w:val="20"/>
              </w:rPr>
            </w:pPr>
            <w:r w:rsidRPr="00687B95">
              <w:rPr>
                <w:rFonts w:ascii="Arial" w:hAnsi="Arial" w:cs="Arial"/>
                <w:noProof/>
                <w:sz w:val="20"/>
                <w:szCs w:val="20"/>
              </w:rPr>
              <w:t>10:00 - 13:00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27151EE8" w14:textId="1CA16EE5" w:rsidR="00B5176A" w:rsidRPr="00687B95" w:rsidRDefault="00B5176A" w:rsidP="006F3C7B">
            <w:pPr>
              <w:spacing w:after="0" w:line="240" w:lineRule="auto"/>
              <w:rPr>
                <w:rFonts w:ascii="Arial" w:hAnsi="Arial" w:cs="Arial"/>
                <w:bCs/>
                <w:noProof/>
                <w:sz w:val="20"/>
                <w:szCs w:val="20"/>
              </w:rPr>
            </w:pPr>
            <w:r w:rsidRPr="00687B95">
              <w:rPr>
                <w:rFonts w:ascii="Arial" w:hAnsi="Arial" w:cs="Arial"/>
                <w:noProof/>
                <w:sz w:val="20"/>
                <w:szCs w:val="20"/>
              </w:rPr>
              <w:t>Poienarii de Muşcel</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704F6699" w14:textId="2FDA41A7" w:rsidR="00B5176A" w:rsidRPr="00687B95" w:rsidRDefault="00B5176A" w:rsidP="006F3C7B">
            <w:pPr>
              <w:spacing w:after="0" w:line="240" w:lineRule="auto"/>
              <w:rPr>
                <w:rFonts w:ascii="Arial" w:hAnsi="Arial" w:cs="Arial"/>
                <w:bCs/>
                <w:noProof/>
                <w:sz w:val="20"/>
                <w:szCs w:val="20"/>
              </w:rPr>
            </w:pPr>
            <w:r w:rsidRPr="00687B95">
              <w:rPr>
                <w:rFonts w:ascii="Arial" w:hAnsi="Arial" w:cs="Arial"/>
                <w:noProof/>
                <w:sz w:val="20"/>
                <w:szCs w:val="20"/>
              </w:rPr>
              <w:t>Sat Jugur zon PTA Jugur 1</w:t>
            </w:r>
          </w:p>
        </w:tc>
      </w:tr>
      <w:tr w:rsidR="00B5176A" w:rsidRPr="00806C2B" w14:paraId="28934995" w14:textId="77777777" w:rsidTr="00B5176A">
        <w:trPr>
          <w:trHeight w:val="384"/>
        </w:trPr>
        <w:tc>
          <w:tcPr>
            <w:tcW w:w="1257" w:type="dxa"/>
            <w:vMerge/>
            <w:vAlign w:val="center"/>
          </w:tcPr>
          <w:p w14:paraId="3FC3E879"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59BA31AA" w14:textId="5672CB0C" w:rsidR="00B5176A" w:rsidRPr="00687B95" w:rsidRDefault="00B5176A" w:rsidP="006F3C7B">
            <w:pPr>
              <w:spacing w:after="0" w:line="240" w:lineRule="auto"/>
              <w:rPr>
                <w:rFonts w:ascii="Arial" w:hAnsi="Arial" w:cs="Arial"/>
                <w:noProof/>
                <w:sz w:val="20"/>
                <w:szCs w:val="20"/>
              </w:rPr>
            </w:pPr>
            <w:r w:rsidRPr="00687B95">
              <w:rPr>
                <w:rFonts w:ascii="Arial" w:hAnsi="Arial" w:cs="Arial"/>
                <w:noProof/>
                <w:sz w:val="20"/>
                <w:szCs w:val="20"/>
              </w:rPr>
              <w:t>10:00 - 13:00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57101A14" w14:textId="0CE45CE3" w:rsidR="00B5176A" w:rsidRPr="00687B95" w:rsidRDefault="00B5176A" w:rsidP="006F3C7B">
            <w:pPr>
              <w:spacing w:after="0" w:line="240" w:lineRule="auto"/>
              <w:rPr>
                <w:rFonts w:ascii="Arial" w:hAnsi="Arial" w:cs="Arial"/>
                <w:noProof/>
                <w:sz w:val="20"/>
                <w:szCs w:val="20"/>
              </w:rPr>
            </w:pPr>
            <w:r w:rsidRPr="00687B95">
              <w:rPr>
                <w:rFonts w:ascii="Arial" w:hAnsi="Arial" w:cs="Arial"/>
                <w:noProof/>
                <w:sz w:val="20"/>
                <w:szCs w:val="20"/>
              </w:rPr>
              <w:t>Mihăeşti</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1FC54A82" w14:textId="2FCC158E" w:rsidR="00B5176A" w:rsidRPr="00687B95" w:rsidRDefault="00B5176A" w:rsidP="006F3C7B">
            <w:pPr>
              <w:spacing w:after="0" w:line="240" w:lineRule="auto"/>
              <w:rPr>
                <w:rFonts w:ascii="Arial" w:hAnsi="Arial" w:cs="Arial"/>
                <w:noProof/>
                <w:sz w:val="20"/>
                <w:szCs w:val="20"/>
              </w:rPr>
            </w:pPr>
            <w:r w:rsidRPr="00687B95">
              <w:rPr>
                <w:rFonts w:ascii="Arial" w:hAnsi="Arial" w:cs="Arial"/>
                <w:noProof/>
                <w:sz w:val="20"/>
                <w:szCs w:val="20"/>
              </w:rPr>
              <w:t>Sat Drăghici zona Centru alimenat din PTA Drăghici Centru circ 3</w:t>
            </w:r>
          </w:p>
        </w:tc>
      </w:tr>
      <w:tr w:rsidR="00B5176A" w:rsidRPr="00806C2B" w14:paraId="297F78DC" w14:textId="77777777" w:rsidTr="00B5176A">
        <w:trPr>
          <w:trHeight w:val="384"/>
        </w:trPr>
        <w:tc>
          <w:tcPr>
            <w:tcW w:w="1257" w:type="dxa"/>
            <w:vMerge/>
            <w:vAlign w:val="center"/>
          </w:tcPr>
          <w:p w14:paraId="574B34E1" w14:textId="77777777" w:rsidR="00B5176A" w:rsidRPr="00806C2B" w:rsidRDefault="00B5176A" w:rsidP="006F3C7B">
            <w:pPr>
              <w:spacing w:after="0" w:line="240" w:lineRule="auto"/>
              <w:rPr>
                <w:rFonts w:ascii="Arial" w:hAnsi="Arial" w:cs="Arial"/>
                <w:noProof/>
                <w:sz w:val="20"/>
                <w:szCs w:val="20"/>
              </w:rPr>
            </w:pPr>
          </w:p>
        </w:tc>
        <w:tc>
          <w:tcPr>
            <w:tcW w:w="1713" w:type="dxa"/>
            <w:tcBorders>
              <w:top w:val="single" w:sz="12" w:space="0" w:color="92D050"/>
              <w:left w:val="single" w:sz="12" w:space="0" w:color="92D050"/>
              <w:bottom w:val="single" w:sz="12" w:space="0" w:color="92D050"/>
              <w:right w:val="single" w:sz="12" w:space="0" w:color="92D050"/>
            </w:tcBorders>
            <w:vAlign w:val="center"/>
          </w:tcPr>
          <w:p w14:paraId="7B387F51" w14:textId="311D09D8"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09:00 - 17:00</w:t>
            </w:r>
          </w:p>
        </w:tc>
        <w:tc>
          <w:tcPr>
            <w:tcW w:w="1581" w:type="dxa"/>
            <w:tcBorders>
              <w:top w:val="single" w:sz="12" w:space="0" w:color="92D050"/>
              <w:left w:val="single" w:sz="12" w:space="0" w:color="92D050"/>
              <w:bottom w:val="single" w:sz="12" w:space="0" w:color="92D050"/>
              <w:right w:val="single" w:sz="12" w:space="0" w:color="92D050"/>
            </w:tcBorders>
            <w:vAlign w:val="center"/>
          </w:tcPr>
          <w:p w14:paraId="41792FA0" w14:textId="0E1C5877" w:rsidR="00B5176A" w:rsidRPr="00E75643" w:rsidRDefault="00B5176A" w:rsidP="006F3C7B">
            <w:pPr>
              <w:spacing w:after="0" w:line="240" w:lineRule="auto"/>
              <w:rPr>
                <w:rFonts w:ascii="Arial" w:hAnsi="Arial" w:cs="Arial"/>
                <w:sz w:val="20"/>
                <w:szCs w:val="20"/>
              </w:rPr>
            </w:pPr>
            <w:r w:rsidRPr="00E75643">
              <w:rPr>
                <w:rFonts w:ascii="Arial" w:hAnsi="Arial" w:cs="Arial"/>
                <w:bCs/>
                <w:noProof/>
                <w:sz w:val="20"/>
                <w:szCs w:val="20"/>
              </w:rPr>
              <w:t>Pitești</w:t>
            </w:r>
          </w:p>
        </w:tc>
        <w:tc>
          <w:tcPr>
            <w:tcW w:w="10475" w:type="dxa"/>
            <w:tcBorders>
              <w:top w:val="single" w:sz="12" w:space="0" w:color="92D050"/>
              <w:left w:val="single" w:sz="12" w:space="0" w:color="92D050"/>
              <w:bottom w:val="single" w:sz="12" w:space="0" w:color="92D050"/>
              <w:right w:val="single" w:sz="12" w:space="0" w:color="92D050"/>
            </w:tcBorders>
            <w:vAlign w:val="center"/>
          </w:tcPr>
          <w:p w14:paraId="6124E7DD" w14:textId="485B9193" w:rsidR="00B5176A" w:rsidRPr="00E75643" w:rsidRDefault="00B5176A" w:rsidP="006F3C7B">
            <w:pPr>
              <w:spacing w:after="0" w:line="240" w:lineRule="auto"/>
              <w:rPr>
                <w:rFonts w:ascii="Arial" w:hAnsi="Arial" w:cs="Arial"/>
                <w:sz w:val="20"/>
                <w:szCs w:val="20"/>
              </w:rPr>
            </w:pPr>
            <w:r w:rsidRPr="00E75643">
              <w:rPr>
                <w:rFonts w:ascii="Arial" w:hAnsi="Arial" w:cs="Arial"/>
                <w:bCs/>
                <w:noProof/>
                <w:sz w:val="20"/>
                <w:szCs w:val="20"/>
              </w:rPr>
              <w:t>Străzile Exercițiu, Andrei Mureșan, Traian, Turda cu blocurile 1 Petrol, 2 Petrol, 3 Petrol, Bl40, BlA8, BlA9, Bl 18, Centrala Termică, Liceul Ion Barbu, Judecătoria Pitești alimentate din PTCZ Bloc Turda</w:t>
            </w:r>
          </w:p>
        </w:tc>
      </w:tr>
      <w:tr w:rsidR="00B5176A" w:rsidRPr="00806C2B" w14:paraId="495EF76C" w14:textId="77777777" w:rsidTr="00B5176A">
        <w:trPr>
          <w:trHeight w:val="384"/>
        </w:trPr>
        <w:tc>
          <w:tcPr>
            <w:tcW w:w="1257" w:type="dxa"/>
            <w:vMerge w:val="restart"/>
            <w:vAlign w:val="center"/>
          </w:tcPr>
          <w:p w14:paraId="1A4C57C8" w14:textId="43B9E5D0" w:rsidR="00B5176A" w:rsidRPr="00806C2B" w:rsidRDefault="00B5176A" w:rsidP="006F3C7B">
            <w:pPr>
              <w:spacing w:after="0" w:line="240" w:lineRule="auto"/>
              <w:rPr>
                <w:rFonts w:ascii="Arial" w:hAnsi="Arial" w:cs="Arial"/>
                <w:noProof/>
                <w:sz w:val="20"/>
                <w:szCs w:val="20"/>
              </w:rPr>
            </w:pPr>
            <w:r w:rsidRPr="00806C2B">
              <w:rPr>
                <w:rFonts w:ascii="Arial" w:hAnsi="Arial" w:cs="Arial"/>
                <w:noProof/>
                <w:sz w:val="20"/>
                <w:szCs w:val="20"/>
              </w:rPr>
              <w:t>29.04</w:t>
            </w:r>
          </w:p>
        </w:tc>
        <w:tc>
          <w:tcPr>
            <w:tcW w:w="1713" w:type="dxa"/>
            <w:vAlign w:val="center"/>
          </w:tcPr>
          <w:p w14:paraId="7DD04E8C" w14:textId="7580FDB1"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09:00 - 17:00</w:t>
            </w:r>
          </w:p>
        </w:tc>
        <w:tc>
          <w:tcPr>
            <w:tcW w:w="1581" w:type="dxa"/>
            <w:vAlign w:val="center"/>
          </w:tcPr>
          <w:p w14:paraId="3B624839" w14:textId="51C0EB15"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Costești</w:t>
            </w:r>
          </w:p>
        </w:tc>
        <w:tc>
          <w:tcPr>
            <w:tcW w:w="10475" w:type="dxa"/>
            <w:vAlign w:val="center"/>
          </w:tcPr>
          <w:p w14:paraId="447973D2" w14:textId="17B16B21"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Zorile 1 circ. 3</w:t>
            </w:r>
          </w:p>
        </w:tc>
      </w:tr>
      <w:tr w:rsidR="00B5176A" w:rsidRPr="00806C2B" w14:paraId="6BB887A6" w14:textId="77777777" w:rsidTr="00B5176A">
        <w:trPr>
          <w:trHeight w:val="384"/>
        </w:trPr>
        <w:tc>
          <w:tcPr>
            <w:tcW w:w="1257" w:type="dxa"/>
            <w:vMerge/>
            <w:vAlign w:val="center"/>
          </w:tcPr>
          <w:p w14:paraId="5B46D83A" w14:textId="77777777" w:rsidR="00B5176A" w:rsidRPr="00806C2B" w:rsidRDefault="00B5176A" w:rsidP="006F3C7B">
            <w:pPr>
              <w:spacing w:after="0" w:line="240" w:lineRule="auto"/>
              <w:rPr>
                <w:rFonts w:ascii="Arial" w:hAnsi="Arial" w:cs="Arial"/>
                <w:noProof/>
                <w:sz w:val="20"/>
                <w:szCs w:val="20"/>
              </w:rPr>
            </w:pPr>
          </w:p>
        </w:tc>
        <w:tc>
          <w:tcPr>
            <w:tcW w:w="1713" w:type="dxa"/>
            <w:vMerge w:val="restart"/>
            <w:vAlign w:val="center"/>
          </w:tcPr>
          <w:p w14:paraId="47E21BC9" w14:textId="7B209196"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09:00 - 17:00</w:t>
            </w:r>
          </w:p>
        </w:tc>
        <w:tc>
          <w:tcPr>
            <w:tcW w:w="1581" w:type="dxa"/>
            <w:vMerge w:val="restart"/>
            <w:vAlign w:val="center"/>
          </w:tcPr>
          <w:p w14:paraId="4850CB61" w14:textId="2B7E3170"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Bradu</w:t>
            </w:r>
          </w:p>
        </w:tc>
        <w:tc>
          <w:tcPr>
            <w:tcW w:w="10475" w:type="dxa"/>
            <w:vAlign w:val="center"/>
          </w:tcPr>
          <w:p w14:paraId="5E972E84" w14:textId="233B589A"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6 BRADU</w:t>
            </w:r>
          </w:p>
        </w:tc>
      </w:tr>
      <w:tr w:rsidR="00B5176A" w:rsidRPr="00806C2B" w14:paraId="670F7A8F" w14:textId="77777777" w:rsidTr="00B5176A">
        <w:trPr>
          <w:trHeight w:val="384"/>
        </w:trPr>
        <w:tc>
          <w:tcPr>
            <w:tcW w:w="1257" w:type="dxa"/>
            <w:vMerge/>
            <w:vAlign w:val="center"/>
          </w:tcPr>
          <w:p w14:paraId="2138D448"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C349F9B"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29DBC1CB"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6EA66355" w14:textId="44850331"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SALF</w:t>
            </w:r>
          </w:p>
        </w:tc>
      </w:tr>
      <w:tr w:rsidR="00B5176A" w:rsidRPr="00806C2B" w14:paraId="3AAD4E0B" w14:textId="77777777" w:rsidTr="00B5176A">
        <w:trPr>
          <w:trHeight w:val="384"/>
        </w:trPr>
        <w:tc>
          <w:tcPr>
            <w:tcW w:w="1257" w:type="dxa"/>
            <w:vMerge/>
            <w:vAlign w:val="center"/>
          </w:tcPr>
          <w:p w14:paraId="57DD9D3C"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BE5E61A"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6DB97572"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7EDB75F2" w14:textId="2BCF5F9E"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VMV INTERMED LOGISTIC</w:t>
            </w:r>
          </w:p>
        </w:tc>
      </w:tr>
      <w:tr w:rsidR="00B5176A" w:rsidRPr="00806C2B" w14:paraId="2D41273D" w14:textId="77777777" w:rsidTr="00B5176A">
        <w:trPr>
          <w:trHeight w:val="384"/>
        </w:trPr>
        <w:tc>
          <w:tcPr>
            <w:tcW w:w="1257" w:type="dxa"/>
            <w:vMerge/>
            <w:vAlign w:val="center"/>
          </w:tcPr>
          <w:p w14:paraId="2597C4E7"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4A69A1A4"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516AF49B"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0F36CAF5" w14:textId="3EFE4A03"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ENERGOMONTAJ</w:t>
            </w:r>
          </w:p>
        </w:tc>
      </w:tr>
      <w:tr w:rsidR="00B5176A" w:rsidRPr="00806C2B" w14:paraId="792A3951" w14:textId="77777777" w:rsidTr="00B5176A">
        <w:trPr>
          <w:trHeight w:val="384"/>
        </w:trPr>
        <w:tc>
          <w:tcPr>
            <w:tcW w:w="1257" w:type="dxa"/>
            <w:vMerge/>
            <w:vAlign w:val="center"/>
          </w:tcPr>
          <w:p w14:paraId="378B196A"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E5AD192"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2D26B49E"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40EBDE80" w14:textId="4EAE881E"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PRIMA CONSTRUCT</w:t>
            </w:r>
          </w:p>
        </w:tc>
      </w:tr>
      <w:tr w:rsidR="00B5176A" w:rsidRPr="00806C2B" w14:paraId="6B605606" w14:textId="77777777" w:rsidTr="00B5176A">
        <w:trPr>
          <w:trHeight w:val="384"/>
        </w:trPr>
        <w:tc>
          <w:tcPr>
            <w:tcW w:w="1257" w:type="dxa"/>
            <w:vMerge/>
            <w:vAlign w:val="center"/>
          </w:tcPr>
          <w:p w14:paraId="63E5E1EB"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518DA34"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2577AA99"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7AD881C6" w14:textId="1E66D3C8"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RIFCO TRADING</w:t>
            </w:r>
          </w:p>
        </w:tc>
      </w:tr>
      <w:tr w:rsidR="00B5176A" w:rsidRPr="00806C2B" w14:paraId="3FF5F86A" w14:textId="77777777" w:rsidTr="00B5176A">
        <w:trPr>
          <w:trHeight w:val="384"/>
        </w:trPr>
        <w:tc>
          <w:tcPr>
            <w:tcW w:w="1257" w:type="dxa"/>
            <w:vMerge/>
            <w:vAlign w:val="center"/>
          </w:tcPr>
          <w:p w14:paraId="69D1243B"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767D59C" w14:textId="77777777" w:rsidR="00B5176A" w:rsidRPr="00E75643" w:rsidRDefault="00B5176A" w:rsidP="006F3C7B">
            <w:pPr>
              <w:spacing w:after="0" w:line="240" w:lineRule="auto"/>
              <w:rPr>
                <w:rFonts w:ascii="Arial" w:hAnsi="Arial" w:cs="Arial"/>
                <w:sz w:val="20"/>
                <w:szCs w:val="20"/>
              </w:rPr>
            </w:pPr>
          </w:p>
        </w:tc>
        <w:tc>
          <w:tcPr>
            <w:tcW w:w="1581" w:type="dxa"/>
            <w:vMerge/>
            <w:vAlign w:val="center"/>
          </w:tcPr>
          <w:p w14:paraId="057A83EA" w14:textId="77777777" w:rsidR="00B5176A" w:rsidRPr="00E75643" w:rsidRDefault="00B5176A" w:rsidP="006F3C7B">
            <w:pPr>
              <w:spacing w:after="0" w:line="240" w:lineRule="auto"/>
              <w:rPr>
                <w:rFonts w:ascii="Arial" w:hAnsi="Arial" w:cs="Arial"/>
                <w:sz w:val="20"/>
                <w:szCs w:val="20"/>
              </w:rPr>
            </w:pPr>
          </w:p>
        </w:tc>
        <w:tc>
          <w:tcPr>
            <w:tcW w:w="10475" w:type="dxa"/>
            <w:vAlign w:val="center"/>
          </w:tcPr>
          <w:p w14:paraId="48234B00" w14:textId="05FBC140" w:rsidR="00B5176A" w:rsidRPr="00E75643" w:rsidRDefault="00B5176A" w:rsidP="006F3C7B">
            <w:pPr>
              <w:spacing w:after="0" w:line="240" w:lineRule="auto"/>
              <w:rPr>
                <w:rFonts w:ascii="Arial" w:hAnsi="Arial" w:cs="Arial"/>
                <w:sz w:val="20"/>
                <w:szCs w:val="20"/>
              </w:rPr>
            </w:pPr>
            <w:r w:rsidRPr="00E75643">
              <w:rPr>
                <w:rFonts w:ascii="Arial" w:hAnsi="Arial" w:cs="Arial"/>
                <w:bCs/>
                <w:sz w:val="20"/>
                <w:szCs w:val="20"/>
              </w:rPr>
              <w:t>PTA LOMARLINE</w:t>
            </w:r>
          </w:p>
        </w:tc>
      </w:tr>
      <w:tr w:rsidR="00B5176A" w:rsidRPr="00806C2B" w14:paraId="4BEC7FA4" w14:textId="77777777" w:rsidTr="00B5176A">
        <w:trPr>
          <w:trHeight w:val="384"/>
        </w:trPr>
        <w:tc>
          <w:tcPr>
            <w:tcW w:w="1257" w:type="dxa"/>
            <w:vMerge/>
            <w:vAlign w:val="center"/>
          </w:tcPr>
          <w:p w14:paraId="5A47CDC0"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0FAD3763" w14:textId="6E4645D6"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09:00 - 17:00</w:t>
            </w:r>
          </w:p>
        </w:tc>
        <w:tc>
          <w:tcPr>
            <w:tcW w:w="1581" w:type="dxa"/>
            <w:vAlign w:val="center"/>
          </w:tcPr>
          <w:p w14:paraId="03329561" w14:textId="73F53188"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Stoenești</w:t>
            </w:r>
          </w:p>
        </w:tc>
        <w:tc>
          <w:tcPr>
            <w:tcW w:w="10475" w:type="dxa"/>
            <w:vAlign w:val="center"/>
          </w:tcPr>
          <w:p w14:paraId="4699577F" w14:textId="207A2E50"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Satele: Piatra, Slobozia, Stoenești, Bădeni, Valea Bădenilor, Cotenești, PTA 20 KV RELEU TV Stoenești (terț), PTA 20 KV ASFALT Stoenești (terț), PTA 20 KV CAP Stoenești (terț), PTA 20 KV IFGLS Stoenești (terț), PTA 20 KV RATELEN (terț)</w:t>
            </w:r>
          </w:p>
        </w:tc>
      </w:tr>
      <w:tr w:rsidR="00B5176A" w:rsidRPr="00806C2B" w14:paraId="60357885" w14:textId="77777777" w:rsidTr="00B5176A">
        <w:trPr>
          <w:trHeight w:val="384"/>
        </w:trPr>
        <w:tc>
          <w:tcPr>
            <w:tcW w:w="1257" w:type="dxa"/>
            <w:vMerge/>
            <w:vAlign w:val="center"/>
          </w:tcPr>
          <w:p w14:paraId="4AE99AE8"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7EE8986F" w14:textId="690588DA"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10:00 - 16:00</w:t>
            </w:r>
          </w:p>
        </w:tc>
        <w:tc>
          <w:tcPr>
            <w:tcW w:w="1581" w:type="dxa"/>
            <w:vAlign w:val="center"/>
          </w:tcPr>
          <w:p w14:paraId="3C2CD894" w14:textId="146003D1"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Dâmbovicioara</w:t>
            </w:r>
          </w:p>
        </w:tc>
        <w:tc>
          <w:tcPr>
            <w:tcW w:w="10475" w:type="dxa"/>
            <w:vAlign w:val="center"/>
          </w:tcPr>
          <w:p w14:paraId="1F7D8228" w14:textId="427F1CA0"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Sat Valea Urdii alimentat din Dealul Sasului</w:t>
            </w:r>
          </w:p>
        </w:tc>
      </w:tr>
      <w:tr w:rsidR="00B5176A" w:rsidRPr="00806C2B" w14:paraId="0303F2FB" w14:textId="77777777" w:rsidTr="00B5176A">
        <w:trPr>
          <w:trHeight w:val="384"/>
        </w:trPr>
        <w:tc>
          <w:tcPr>
            <w:tcW w:w="1257" w:type="dxa"/>
            <w:vMerge/>
            <w:vAlign w:val="center"/>
          </w:tcPr>
          <w:p w14:paraId="6E658BE4"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8B4A60F" w14:textId="3C7E8855" w:rsidR="00B5176A" w:rsidRPr="00E75643" w:rsidRDefault="00B5176A" w:rsidP="006F3C7B">
            <w:pPr>
              <w:spacing w:after="0" w:line="240" w:lineRule="auto"/>
              <w:rPr>
                <w:rFonts w:ascii="Arial" w:hAnsi="Arial" w:cs="Arial"/>
                <w:noProof/>
                <w:sz w:val="20"/>
                <w:szCs w:val="20"/>
              </w:rPr>
            </w:pPr>
            <w:r w:rsidRPr="00E75643">
              <w:rPr>
                <w:rFonts w:ascii="Arial" w:hAnsi="Arial" w:cs="Arial"/>
                <w:bCs/>
                <w:sz w:val="20"/>
                <w:szCs w:val="20"/>
              </w:rPr>
              <w:t>08:30 - 17:00</w:t>
            </w:r>
          </w:p>
        </w:tc>
        <w:tc>
          <w:tcPr>
            <w:tcW w:w="1581" w:type="dxa"/>
            <w:vAlign w:val="center"/>
          </w:tcPr>
          <w:p w14:paraId="55536D95" w14:textId="5D40F5E0" w:rsidR="00B5176A" w:rsidRPr="00E75643" w:rsidRDefault="00B5176A" w:rsidP="006F3C7B">
            <w:pPr>
              <w:spacing w:after="0" w:line="240" w:lineRule="auto"/>
              <w:rPr>
                <w:rFonts w:ascii="Arial" w:hAnsi="Arial" w:cs="Arial"/>
                <w:noProof/>
                <w:sz w:val="20"/>
                <w:szCs w:val="20"/>
              </w:rPr>
            </w:pPr>
            <w:r w:rsidRPr="00E75643">
              <w:rPr>
                <w:rFonts w:ascii="Arial" w:hAnsi="Arial" w:cs="Arial"/>
                <w:bCs/>
                <w:sz w:val="20"/>
                <w:szCs w:val="20"/>
              </w:rPr>
              <w:t>Albeștii de Argeș</w:t>
            </w:r>
          </w:p>
        </w:tc>
        <w:tc>
          <w:tcPr>
            <w:tcW w:w="10475" w:type="dxa"/>
            <w:vAlign w:val="center"/>
          </w:tcPr>
          <w:p w14:paraId="202579C7" w14:textId="77777777" w:rsidR="00B5176A" w:rsidRPr="00E75643" w:rsidRDefault="00B5176A" w:rsidP="006F3C7B">
            <w:pPr>
              <w:spacing w:after="0" w:line="240" w:lineRule="auto"/>
              <w:rPr>
                <w:rFonts w:ascii="Arial" w:hAnsi="Arial" w:cs="Arial"/>
                <w:sz w:val="20"/>
                <w:szCs w:val="20"/>
                <w:lang w:val="it-IT"/>
              </w:rPr>
            </w:pPr>
            <w:r w:rsidRPr="00E75643">
              <w:rPr>
                <w:rFonts w:ascii="Arial" w:hAnsi="Arial" w:cs="Arial"/>
                <w:sz w:val="20"/>
                <w:szCs w:val="20"/>
                <w:lang w:val="it-IT"/>
              </w:rPr>
              <w:t xml:space="preserve">Albeștii de Argeș satul Albești Pământeni alimentat din PTA 2 Albești </w:t>
            </w:r>
            <w:r w:rsidRPr="00E75643">
              <w:rPr>
                <w:rFonts w:ascii="Arial" w:hAnsi="Arial" w:cs="Arial"/>
                <w:bCs/>
                <w:sz w:val="20"/>
                <w:szCs w:val="20"/>
                <w:lang w:val="it-IT"/>
              </w:rPr>
              <w:t>Pământeni</w:t>
            </w:r>
            <w:r w:rsidRPr="00E75643">
              <w:rPr>
                <w:rFonts w:ascii="Arial" w:hAnsi="Arial" w:cs="Arial"/>
                <w:sz w:val="20"/>
                <w:szCs w:val="20"/>
                <w:lang w:val="it-IT"/>
              </w:rPr>
              <w:t xml:space="preserve"> </w:t>
            </w:r>
          </w:p>
          <w:p w14:paraId="7C9FC8B0" w14:textId="77777777" w:rsidR="00B5176A" w:rsidRPr="00E75643" w:rsidRDefault="00B5176A" w:rsidP="006F3C7B">
            <w:pPr>
              <w:spacing w:after="0" w:line="240" w:lineRule="auto"/>
              <w:rPr>
                <w:rFonts w:ascii="Arial" w:hAnsi="Arial" w:cs="Arial"/>
                <w:noProof/>
                <w:sz w:val="20"/>
                <w:szCs w:val="20"/>
              </w:rPr>
            </w:pPr>
          </w:p>
        </w:tc>
      </w:tr>
      <w:tr w:rsidR="00B5176A" w:rsidRPr="00806C2B" w14:paraId="684F5DFE" w14:textId="77777777" w:rsidTr="00B5176A">
        <w:trPr>
          <w:trHeight w:val="384"/>
        </w:trPr>
        <w:tc>
          <w:tcPr>
            <w:tcW w:w="1257" w:type="dxa"/>
            <w:vMerge/>
            <w:vAlign w:val="center"/>
          </w:tcPr>
          <w:p w14:paraId="3A83CD5E"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6D6A5E1F" w14:textId="5F70B9D2" w:rsidR="00B5176A" w:rsidRPr="00E75643" w:rsidRDefault="00B5176A" w:rsidP="006F3C7B">
            <w:pPr>
              <w:spacing w:after="0" w:line="240" w:lineRule="auto"/>
              <w:rPr>
                <w:rFonts w:ascii="Arial" w:hAnsi="Arial" w:cs="Arial"/>
                <w:bCs/>
                <w:sz w:val="20"/>
                <w:szCs w:val="20"/>
              </w:rPr>
            </w:pPr>
            <w:r w:rsidRPr="00E75643">
              <w:rPr>
                <w:rFonts w:ascii="Arial" w:hAnsi="Arial" w:cs="Arial"/>
                <w:sz w:val="20"/>
                <w:szCs w:val="20"/>
              </w:rPr>
              <w:t>09:00 - 16:00</w:t>
            </w:r>
          </w:p>
        </w:tc>
        <w:tc>
          <w:tcPr>
            <w:tcW w:w="1581" w:type="dxa"/>
            <w:vAlign w:val="center"/>
          </w:tcPr>
          <w:p w14:paraId="24A9B656" w14:textId="029589AE" w:rsidR="00B5176A" w:rsidRPr="00E75643" w:rsidRDefault="00B5176A" w:rsidP="006F3C7B">
            <w:pPr>
              <w:spacing w:after="0" w:line="240" w:lineRule="auto"/>
              <w:rPr>
                <w:rFonts w:ascii="Arial" w:hAnsi="Arial" w:cs="Arial"/>
                <w:bCs/>
                <w:sz w:val="20"/>
                <w:szCs w:val="20"/>
              </w:rPr>
            </w:pPr>
            <w:r w:rsidRPr="00E75643">
              <w:rPr>
                <w:rFonts w:ascii="Arial" w:hAnsi="Arial" w:cs="Arial"/>
                <w:sz w:val="20"/>
                <w:szCs w:val="20"/>
              </w:rPr>
              <w:t>Pitești</w:t>
            </w:r>
          </w:p>
        </w:tc>
        <w:tc>
          <w:tcPr>
            <w:tcW w:w="10475" w:type="dxa"/>
            <w:vAlign w:val="center"/>
          </w:tcPr>
          <w:p w14:paraId="1DC4CA73" w14:textId="3DCF8A43" w:rsidR="00B5176A" w:rsidRPr="00E75643" w:rsidRDefault="00B5176A" w:rsidP="006F3C7B">
            <w:pPr>
              <w:spacing w:after="0" w:line="240" w:lineRule="auto"/>
              <w:rPr>
                <w:rFonts w:ascii="Arial" w:hAnsi="Arial" w:cs="Arial"/>
                <w:sz w:val="20"/>
                <w:szCs w:val="20"/>
                <w:lang w:val="it-IT"/>
              </w:rPr>
            </w:pPr>
            <w:r w:rsidRPr="00E75643">
              <w:rPr>
                <w:rFonts w:ascii="Arial" w:hAnsi="Arial" w:cs="Arial"/>
                <w:sz w:val="20"/>
                <w:szCs w:val="20"/>
              </w:rPr>
              <w:t>Strada IC Brătianu cu blocul A7 și spațiile comerciale de la parterul blocului alimentate din PT 7 Blocuri Centru</w:t>
            </w:r>
          </w:p>
        </w:tc>
      </w:tr>
      <w:tr w:rsidR="00B5176A" w:rsidRPr="00806C2B" w14:paraId="52604B0D" w14:textId="77777777" w:rsidTr="00B5176A">
        <w:trPr>
          <w:trHeight w:val="384"/>
        </w:trPr>
        <w:tc>
          <w:tcPr>
            <w:tcW w:w="1257" w:type="dxa"/>
            <w:vMerge/>
            <w:vAlign w:val="center"/>
          </w:tcPr>
          <w:p w14:paraId="169B7F60"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66723BF9" w14:textId="55F97EF6" w:rsidR="00B5176A" w:rsidRPr="00E75643" w:rsidRDefault="00B5176A" w:rsidP="006F3C7B">
            <w:pPr>
              <w:spacing w:after="0" w:line="240" w:lineRule="auto"/>
              <w:rPr>
                <w:rFonts w:ascii="Arial" w:hAnsi="Arial" w:cs="Arial"/>
                <w:sz w:val="20"/>
                <w:szCs w:val="20"/>
              </w:rPr>
            </w:pPr>
            <w:r w:rsidRPr="00E75643">
              <w:rPr>
                <w:rFonts w:ascii="Arial" w:hAnsi="Arial" w:cs="Arial"/>
                <w:sz w:val="20"/>
                <w:szCs w:val="20"/>
              </w:rPr>
              <w:t>10:00 - 11:00</w:t>
            </w:r>
          </w:p>
        </w:tc>
        <w:tc>
          <w:tcPr>
            <w:tcW w:w="1581" w:type="dxa"/>
            <w:vAlign w:val="center"/>
          </w:tcPr>
          <w:p w14:paraId="47739ED7" w14:textId="0A8796A0" w:rsidR="00B5176A" w:rsidRPr="00E75643" w:rsidRDefault="00B5176A" w:rsidP="006F3C7B">
            <w:pPr>
              <w:spacing w:after="0" w:line="240" w:lineRule="auto"/>
              <w:rPr>
                <w:rFonts w:ascii="Arial" w:hAnsi="Arial" w:cs="Arial"/>
                <w:sz w:val="20"/>
                <w:szCs w:val="20"/>
              </w:rPr>
            </w:pPr>
            <w:r w:rsidRPr="00E75643">
              <w:rPr>
                <w:rFonts w:ascii="Arial" w:hAnsi="Arial" w:cs="Arial"/>
                <w:bCs/>
                <w:noProof/>
                <w:sz w:val="20"/>
                <w:szCs w:val="20"/>
              </w:rPr>
              <w:t>Câmpulung</w:t>
            </w:r>
          </w:p>
        </w:tc>
        <w:tc>
          <w:tcPr>
            <w:tcW w:w="10475" w:type="dxa"/>
            <w:vAlign w:val="center"/>
          </w:tcPr>
          <w:p w14:paraId="39A180B6" w14:textId="272CAB7B"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 xml:space="preserve">Strada Doctor Fălcoianu de la postul de transformare spre </w:t>
            </w:r>
            <w:r w:rsidRPr="00E75643">
              <w:rPr>
                <w:rFonts w:ascii="Arial" w:hAnsi="Arial" w:cs="Arial"/>
                <w:bCs/>
                <w:noProof/>
                <w:sz w:val="20"/>
                <w:szCs w:val="20"/>
              </w:rPr>
              <w:t>Câmpulung alimentată din PTA CAP Grajduri circ 1</w:t>
            </w:r>
          </w:p>
        </w:tc>
      </w:tr>
      <w:tr w:rsidR="00B5176A" w:rsidRPr="00806C2B" w14:paraId="118B560D" w14:textId="77777777" w:rsidTr="00B5176A">
        <w:trPr>
          <w:trHeight w:val="384"/>
        </w:trPr>
        <w:tc>
          <w:tcPr>
            <w:tcW w:w="1257" w:type="dxa"/>
            <w:vMerge/>
            <w:vAlign w:val="center"/>
          </w:tcPr>
          <w:p w14:paraId="64DFE0D0" w14:textId="77777777" w:rsidR="00B5176A" w:rsidRPr="00806C2B" w:rsidRDefault="00B5176A" w:rsidP="006F3C7B">
            <w:pPr>
              <w:spacing w:after="0" w:line="240" w:lineRule="auto"/>
              <w:rPr>
                <w:rFonts w:ascii="Arial" w:hAnsi="Arial" w:cs="Arial"/>
                <w:noProof/>
                <w:sz w:val="20"/>
                <w:szCs w:val="20"/>
              </w:rPr>
            </w:pPr>
          </w:p>
        </w:tc>
        <w:tc>
          <w:tcPr>
            <w:tcW w:w="1713" w:type="dxa"/>
          </w:tcPr>
          <w:p w14:paraId="7BC06972" w14:textId="6ECE05C6" w:rsidR="00B5176A" w:rsidRPr="00E75643" w:rsidRDefault="00B5176A" w:rsidP="006F3C7B">
            <w:pPr>
              <w:spacing w:after="0" w:line="240" w:lineRule="auto"/>
              <w:rPr>
                <w:rFonts w:ascii="Arial" w:hAnsi="Arial" w:cs="Arial"/>
                <w:sz w:val="20"/>
                <w:szCs w:val="20"/>
              </w:rPr>
            </w:pPr>
            <w:r w:rsidRPr="00E75643">
              <w:rPr>
                <w:rFonts w:ascii="Arial" w:hAnsi="Arial" w:cs="Arial"/>
                <w:sz w:val="20"/>
                <w:szCs w:val="20"/>
              </w:rPr>
              <w:t>10:00 - 11:00</w:t>
            </w:r>
          </w:p>
        </w:tc>
        <w:tc>
          <w:tcPr>
            <w:tcW w:w="1581" w:type="dxa"/>
            <w:vAlign w:val="center"/>
          </w:tcPr>
          <w:p w14:paraId="1F9A2B1C" w14:textId="7DCCCD6C"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Hârtieşti</w:t>
            </w:r>
          </w:p>
        </w:tc>
        <w:tc>
          <w:tcPr>
            <w:tcW w:w="10475" w:type="dxa"/>
            <w:vAlign w:val="center"/>
          </w:tcPr>
          <w:p w14:paraId="78748BD6" w14:textId="3C9E4A1F" w:rsidR="00B5176A" w:rsidRPr="00E75643" w:rsidRDefault="00B5176A" w:rsidP="006F3C7B">
            <w:pPr>
              <w:spacing w:after="0" w:line="240" w:lineRule="auto"/>
              <w:rPr>
                <w:rFonts w:ascii="Arial" w:hAnsi="Arial" w:cs="Arial"/>
                <w:sz w:val="20"/>
                <w:szCs w:val="20"/>
              </w:rPr>
            </w:pPr>
            <w:r w:rsidRPr="00E75643">
              <w:rPr>
                <w:rFonts w:ascii="Arial" w:hAnsi="Arial" w:cs="Arial"/>
                <w:noProof/>
                <w:sz w:val="20"/>
                <w:szCs w:val="20"/>
              </w:rPr>
              <w:t>De la postul de transformare intersecţia cu  DJ73D până la ieşirea din localitate spre Boteni alimentat din PTA Hârtiești circ 5</w:t>
            </w:r>
          </w:p>
        </w:tc>
      </w:tr>
      <w:tr w:rsidR="00B5176A" w:rsidRPr="00806C2B" w14:paraId="0A93364B" w14:textId="77777777" w:rsidTr="00B5176A">
        <w:trPr>
          <w:trHeight w:val="384"/>
        </w:trPr>
        <w:tc>
          <w:tcPr>
            <w:tcW w:w="1257" w:type="dxa"/>
            <w:vMerge/>
            <w:vAlign w:val="center"/>
          </w:tcPr>
          <w:p w14:paraId="47D5D9ED" w14:textId="77777777" w:rsidR="00B5176A" w:rsidRPr="00806C2B" w:rsidRDefault="00B5176A" w:rsidP="006F3C7B">
            <w:pPr>
              <w:spacing w:after="0" w:line="240" w:lineRule="auto"/>
              <w:rPr>
                <w:rFonts w:ascii="Arial" w:hAnsi="Arial" w:cs="Arial"/>
                <w:noProof/>
                <w:sz w:val="20"/>
                <w:szCs w:val="20"/>
              </w:rPr>
            </w:pPr>
          </w:p>
        </w:tc>
        <w:tc>
          <w:tcPr>
            <w:tcW w:w="1713" w:type="dxa"/>
          </w:tcPr>
          <w:p w14:paraId="72162E37" w14:textId="70C05CAF" w:rsidR="00B5176A" w:rsidRPr="00E75643" w:rsidRDefault="00B5176A" w:rsidP="006F3C7B">
            <w:pPr>
              <w:spacing w:after="0" w:line="240" w:lineRule="auto"/>
              <w:rPr>
                <w:rFonts w:ascii="Arial" w:hAnsi="Arial" w:cs="Arial"/>
                <w:bCs/>
                <w:sz w:val="20"/>
                <w:szCs w:val="20"/>
              </w:rPr>
            </w:pPr>
            <w:r w:rsidRPr="00E75643">
              <w:rPr>
                <w:rFonts w:ascii="Arial" w:hAnsi="Arial" w:cs="Arial"/>
                <w:sz w:val="20"/>
                <w:szCs w:val="20"/>
              </w:rPr>
              <w:t>10:00 - 11:00</w:t>
            </w:r>
          </w:p>
        </w:tc>
        <w:tc>
          <w:tcPr>
            <w:tcW w:w="1581" w:type="dxa"/>
            <w:vAlign w:val="center"/>
          </w:tcPr>
          <w:p w14:paraId="57F7DB01" w14:textId="4E0BA4D6" w:rsidR="00B5176A" w:rsidRPr="00E75643" w:rsidRDefault="00B5176A" w:rsidP="006F3C7B">
            <w:pPr>
              <w:spacing w:after="0" w:line="240" w:lineRule="auto"/>
              <w:rPr>
                <w:rFonts w:ascii="Arial" w:hAnsi="Arial" w:cs="Arial"/>
                <w:bCs/>
                <w:sz w:val="20"/>
                <w:szCs w:val="20"/>
              </w:rPr>
            </w:pPr>
            <w:r w:rsidRPr="00E75643">
              <w:rPr>
                <w:rFonts w:ascii="Arial" w:hAnsi="Arial" w:cs="Arial"/>
                <w:bCs/>
                <w:noProof/>
                <w:sz w:val="20"/>
                <w:szCs w:val="20"/>
              </w:rPr>
              <w:t>Dâmbovicioara</w:t>
            </w:r>
          </w:p>
        </w:tc>
        <w:tc>
          <w:tcPr>
            <w:tcW w:w="10475" w:type="dxa"/>
            <w:vAlign w:val="center"/>
          </w:tcPr>
          <w:p w14:paraId="5A99AC46" w14:textId="17C9221E" w:rsidR="00B5176A" w:rsidRPr="00E75643" w:rsidRDefault="00B5176A" w:rsidP="006F3C7B">
            <w:pPr>
              <w:spacing w:after="0" w:line="240" w:lineRule="auto"/>
              <w:rPr>
                <w:rFonts w:ascii="Arial" w:hAnsi="Arial" w:cs="Arial"/>
                <w:sz w:val="20"/>
                <w:szCs w:val="20"/>
                <w:lang w:val="it-IT"/>
              </w:rPr>
            </w:pPr>
            <w:r w:rsidRPr="00E75643">
              <w:rPr>
                <w:rFonts w:ascii="Arial" w:hAnsi="Arial" w:cs="Arial"/>
                <w:bCs/>
                <w:noProof/>
                <w:sz w:val="20"/>
                <w:szCs w:val="20"/>
              </w:rPr>
              <w:t xml:space="preserve">Satul Dealul Sasului </w:t>
            </w:r>
            <w:r w:rsidRPr="00E75643">
              <w:rPr>
                <w:rFonts w:ascii="Arial" w:hAnsi="Arial" w:cs="Arial"/>
                <w:noProof/>
                <w:sz w:val="20"/>
                <w:szCs w:val="20"/>
              </w:rPr>
              <w:t>de la postul de transformare spre Valea Urdii inclusiv alimentat din PTA Dealul Sasului</w:t>
            </w:r>
          </w:p>
        </w:tc>
      </w:tr>
      <w:tr w:rsidR="00B5176A" w:rsidRPr="00806C2B" w14:paraId="07ADE1EF" w14:textId="77777777" w:rsidTr="00B5176A">
        <w:trPr>
          <w:trHeight w:val="384"/>
        </w:trPr>
        <w:tc>
          <w:tcPr>
            <w:tcW w:w="1257" w:type="dxa"/>
            <w:vMerge/>
            <w:vAlign w:val="center"/>
          </w:tcPr>
          <w:p w14:paraId="6273BFCC" w14:textId="77777777" w:rsidR="00B5176A" w:rsidRPr="00806C2B" w:rsidRDefault="00B5176A" w:rsidP="006F3C7B">
            <w:pPr>
              <w:spacing w:after="0" w:line="240" w:lineRule="auto"/>
              <w:rPr>
                <w:rFonts w:ascii="Arial" w:hAnsi="Arial" w:cs="Arial"/>
                <w:noProof/>
                <w:sz w:val="20"/>
                <w:szCs w:val="20"/>
              </w:rPr>
            </w:pPr>
          </w:p>
        </w:tc>
        <w:tc>
          <w:tcPr>
            <w:tcW w:w="1713" w:type="dxa"/>
          </w:tcPr>
          <w:p w14:paraId="0D91EBE0" w14:textId="5D8E8EC8" w:rsidR="00B5176A" w:rsidRPr="00E75643" w:rsidRDefault="00B5176A" w:rsidP="006F3C7B">
            <w:pPr>
              <w:spacing w:after="0" w:line="240" w:lineRule="auto"/>
              <w:rPr>
                <w:rFonts w:ascii="Arial" w:hAnsi="Arial" w:cs="Arial"/>
                <w:sz w:val="20"/>
                <w:szCs w:val="20"/>
              </w:rPr>
            </w:pPr>
            <w:r w:rsidRPr="00E75643">
              <w:rPr>
                <w:rFonts w:ascii="Arial" w:hAnsi="Arial" w:cs="Arial"/>
                <w:sz w:val="20"/>
                <w:szCs w:val="20"/>
              </w:rPr>
              <w:t>10:00 - 11:00</w:t>
            </w:r>
          </w:p>
        </w:tc>
        <w:tc>
          <w:tcPr>
            <w:tcW w:w="1581" w:type="dxa"/>
            <w:tcBorders>
              <w:bottom w:val="single" w:sz="12" w:space="0" w:color="94C11F"/>
            </w:tcBorders>
            <w:vAlign w:val="center"/>
          </w:tcPr>
          <w:p w14:paraId="3212A008" w14:textId="41087A7A" w:rsidR="00B5176A" w:rsidRPr="00E75643" w:rsidRDefault="00B5176A" w:rsidP="006F3C7B">
            <w:pPr>
              <w:spacing w:after="0" w:line="240" w:lineRule="auto"/>
              <w:rPr>
                <w:rFonts w:ascii="Arial" w:hAnsi="Arial" w:cs="Arial"/>
                <w:bCs/>
                <w:noProof/>
                <w:sz w:val="20"/>
                <w:szCs w:val="20"/>
              </w:rPr>
            </w:pPr>
            <w:r w:rsidRPr="00E75643">
              <w:rPr>
                <w:rFonts w:ascii="Arial" w:hAnsi="Arial" w:cs="Arial"/>
                <w:bCs/>
                <w:noProof/>
                <w:sz w:val="20"/>
                <w:szCs w:val="20"/>
              </w:rPr>
              <w:t>Aninoasa</w:t>
            </w:r>
          </w:p>
        </w:tc>
        <w:tc>
          <w:tcPr>
            <w:tcW w:w="10475" w:type="dxa"/>
            <w:tcBorders>
              <w:bottom w:val="single" w:sz="12" w:space="0" w:color="94C11F"/>
            </w:tcBorders>
            <w:vAlign w:val="center"/>
          </w:tcPr>
          <w:p w14:paraId="0F921A77" w14:textId="7D4F82C4" w:rsidR="00B5176A" w:rsidRPr="00E75643" w:rsidRDefault="00B5176A" w:rsidP="006F3C7B">
            <w:pPr>
              <w:spacing w:after="0" w:line="240" w:lineRule="auto"/>
              <w:rPr>
                <w:rFonts w:ascii="Arial" w:hAnsi="Arial" w:cs="Arial"/>
                <w:bCs/>
                <w:noProof/>
                <w:sz w:val="20"/>
                <w:szCs w:val="20"/>
              </w:rPr>
            </w:pPr>
            <w:r w:rsidRPr="00E75643">
              <w:rPr>
                <w:rFonts w:ascii="Arial" w:hAnsi="Arial" w:cs="Arial"/>
                <w:bCs/>
                <w:noProof/>
                <w:sz w:val="20"/>
                <w:szCs w:val="20"/>
              </w:rPr>
              <w:t xml:space="preserve">Satul Valea Silişti de </w:t>
            </w:r>
            <w:r w:rsidRPr="00E75643">
              <w:rPr>
                <w:rFonts w:ascii="Arial" w:hAnsi="Arial" w:cs="Arial"/>
                <w:noProof/>
                <w:sz w:val="20"/>
                <w:szCs w:val="20"/>
              </w:rPr>
              <w:t>la postul de transformare spre Slănic cu străzile aferente alimentate din PTA Valea Siliștii circ 2</w:t>
            </w:r>
          </w:p>
        </w:tc>
      </w:tr>
      <w:tr w:rsidR="00B5176A" w:rsidRPr="00806C2B" w14:paraId="2D16949F" w14:textId="77777777" w:rsidTr="00B5176A">
        <w:trPr>
          <w:trHeight w:val="384"/>
        </w:trPr>
        <w:tc>
          <w:tcPr>
            <w:tcW w:w="1257" w:type="dxa"/>
            <w:vMerge/>
            <w:vAlign w:val="center"/>
          </w:tcPr>
          <w:p w14:paraId="7E5D73C8" w14:textId="77777777" w:rsidR="00B5176A" w:rsidRPr="00806C2B" w:rsidRDefault="00B5176A" w:rsidP="006F3C7B">
            <w:pPr>
              <w:spacing w:after="0" w:line="240" w:lineRule="auto"/>
              <w:rPr>
                <w:rFonts w:ascii="Arial" w:hAnsi="Arial" w:cs="Arial"/>
                <w:noProof/>
                <w:sz w:val="20"/>
                <w:szCs w:val="20"/>
              </w:rPr>
            </w:pPr>
          </w:p>
        </w:tc>
        <w:tc>
          <w:tcPr>
            <w:tcW w:w="1713" w:type="dxa"/>
          </w:tcPr>
          <w:p w14:paraId="622FCE51" w14:textId="2EF83603" w:rsidR="00B5176A" w:rsidRPr="003457A0" w:rsidRDefault="00B5176A" w:rsidP="006F3C7B">
            <w:pPr>
              <w:spacing w:after="0" w:line="240" w:lineRule="auto"/>
              <w:rPr>
                <w:rFonts w:ascii="Arial" w:hAnsi="Arial" w:cs="Arial"/>
                <w:sz w:val="20"/>
                <w:szCs w:val="20"/>
              </w:rPr>
            </w:pPr>
            <w:r w:rsidRPr="003457A0">
              <w:rPr>
                <w:rFonts w:ascii="Arial" w:hAnsi="Arial" w:cs="Arial"/>
                <w:sz w:val="20"/>
                <w:szCs w:val="20"/>
              </w:rPr>
              <w:t xml:space="preserve">09:00 - 17:00 </w:t>
            </w:r>
          </w:p>
        </w:tc>
        <w:tc>
          <w:tcPr>
            <w:tcW w:w="1581" w:type="dxa"/>
            <w:tcBorders>
              <w:top w:val="single" w:sz="12" w:space="0" w:color="94C11F"/>
              <w:bottom w:val="single" w:sz="12" w:space="0" w:color="94C11F"/>
              <w:right w:val="single" w:sz="12" w:space="0" w:color="94C11F"/>
            </w:tcBorders>
            <w:vAlign w:val="center"/>
          </w:tcPr>
          <w:p w14:paraId="5F0AF3A2" w14:textId="44ECC187" w:rsidR="00B5176A" w:rsidRPr="003457A0" w:rsidRDefault="00B5176A" w:rsidP="006F3C7B">
            <w:pPr>
              <w:spacing w:after="0" w:line="240" w:lineRule="auto"/>
              <w:rPr>
                <w:rFonts w:ascii="Arial" w:hAnsi="Arial" w:cs="Arial"/>
                <w:sz w:val="20"/>
                <w:szCs w:val="20"/>
              </w:rPr>
            </w:pPr>
            <w:r w:rsidRPr="003457A0">
              <w:rPr>
                <w:rFonts w:ascii="Arial" w:hAnsi="Arial" w:cs="Arial"/>
                <w:sz w:val="20"/>
                <w:szCs w:val="20"/>
              </w:rPr>
              <w:t>Stefănești</w:t>
            </w:r>
          </w:p>
        </w:tc>
        <w:tc>
          <w:tcPr>
            <w:tcW w:w="10475" w:type="dxa"/>
            <w:tcBorders>
              <w:top w:val="single" w:sz="12" w:space="0" w:color="94C11F"/>
              <w:left w:val="single" w:sz="12" w:space="0" w:color="94C11F"/>
              <w:bottom w:val="single" w:sz="12" w:space="0" w:color="94C11F"/>
              <w:right w:val="single" w:sz="12" w:space="0" w:color="94C11F"/>
            </w:tcBorders>
            <w:vAlign w:val="center"/>
          </w:tcPr>
          <w:p w14:paraId="42317182" w14:textId="007C9C90" w:rsidR="00B5176A" w:rsidRPr="003457A0" w:rsidRDefault="00B5176A" w:rsidP="006F3C7B">
            <w:pPr>
              <w:spacing w:after="0" w:line="240" w:lineRule="auto"/>
              <w:rPr>
                <w:rFonts w:ascii="Arial" w:hAnsi="Arial" w:cs="Arial"/>
                <w:sz w:val="20"/>
                <w:szCs w:val="20"/>
              </w:rPr>
            </w:pPr>
            <w:r w:rsidRPr="003457A0">
              <w:rPr>
                <w:rFonts w:ascii="Arial" w:hAnsi="Arial" w:cs="Arial"/>
                <w:sz w:val="20"/>
                <w:szCs w:val="20"/>
              </w:rPr>
              <w:t>Strazile Stefanesti, Calea Bucuresti, Gara Florica, Garii, Aleea Teilor si blocurile 13, 14, 15, 16, 17, 18, 18A, 18B, 19 alimentate din PTCZ 4 Blocuri Stefanesti</w:t>
            </w:r>
          </w:p>
        </w:tc>
      </w:tr>
      <w:tr w:rsidR="00B5176A" w:rsidRPr="00806C2B" w14:paraId="0FB2613E" w14:textId="77777777" w:rsidTr="00B5176A">
        <w:trPr>
          <w:trHeight w:val="384"/>
        </w:trPr>
        <w:tc>
          <w:tcPr>
            <w:tcW w:w="1257" w:type="dxa"/>
            <w:vMerge w:val="restart"/>
            <w:vAlign w:val="center"/>
          </w:tcPr>
          <w:p w14:paraId="5650628A" w14:textId="7C05E58B" w:rsidR="00B5176A" w:rsidRPr="00806C2B" w:rsidRDefault="00B5176A" w:rsidP="006F3C7B">
            <w:pPr>
              <w:spacing w:after="0" w:line="240" w:lineRule="auto"/>
              <w:rPr>
                <w:rFonts w:ascii="Arial" w:hAnsi="Arial" w:cs="Arial"/>
                <w:noProof/>
                <w:sz w:val="20"/>
                <w:szCs w:val="20"/>
              </w:rPr>
            </w:pPr>
            <w:r w:rsidRPr="00806C2B">
              <w:rPr>
                <w:rFonts w:ascii="Arial" w:hAnsi="Arial" w:cs="Arial"/>
                <w:noProof/>
                <w:sz w:val="20"/>
                <w:szCs w:val="20"/>
              </w:rPr>
              <w:t>30.04</w:t>
            </w:r>
          </w:p>
        </w:tc>
        <w:tc>
          <w:tcPr>
            <w:tcW w:w="1713" w:type="dxa"/>
            <w:vMerge w:val="restart"/>
            <w:vAlign w:val="center"/>
          </w:tcPr>
          <w:p w14:paraId="64E12C9C" w14:textId="5959E222"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12:00 - 17:00</w:t>
            </w:r>
          </w:p>
        </w:tc>
        <w:tc>
          <w:tcPr>
            <w:tcW w:w="1581" w:type="dxa"/>
            <w:vMerge w:val="restart"/>
            <w:tcBorders>
              <w:top w:val="single" w:sz="12" w:space="0" w:color="94C11F"/>
            </w:tcBorders>
            <w:vAlign w:val="center"/>
          </w:tcPr>
          <w:p w14:paraId="2D794CC4" w14:textId="6605C2DF"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Bradu</w:t>
            </w:r>
          </w:p>
        </w:tc>
        <w:tc>
          <w:tcPr>
            <w:tcW w:w="10475" w:type="dxa"/>
            <w:tcBorders>
              <w:top w:val="single" w:sz="12" w:space="0" w:color="94C11F"/>
            </w:tcBorders>
            <w:vAlign w:val="center"/>
          </w:tcPr>
          <w:p w14:paraId="2182CADB" w14:textId="3419F861"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6 BRADU</w:t>
            </w:r>
          </w:p>
        </w:tc>
      </w:tr>
      <w:tr w:rsidR="00B5176A" w:rsidRPr="00806C2B" w14:paraId="53C6D483" w14:textId="77777777" w:rsidTr="00B5176A">
        <w:trPr>
          <w:trHeight w:val="384"/>
        </w:trPr>
        <w:tc>
          <w:tcPr>
            <w:tcW w:w="1257" w:type="dxa"/>
            <w:vMerge/>
            <w:vAlign w:val="center"/>
          </w:tcPr>
          <w:p w14:paraId="49493F7F"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A15B8EA"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4E63B150"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61962EC4" w14:textId="1419F14B"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SALF</w:t>
            </w:r>
          </w:p>
        </w:tc>
      </w:tr>
      <w:tr w:rsidR="00B5176A" w:rsidRPr="00806C2B" w14:paraId="0D89B37A" w14:textId="77777777" w:rsidTr="00B5176A">
        <w:trPr>
          <w:trHeight w:val="384"/>
        </w:trPr>
        <w:tc>
          <w:tcPr>
            <w:tcW w:w="1257" w:type="dxa"/>
            <w:vMerge/>
            <w:vAlign w:val="center"/>
          </w:tcPr>
          <w:p w14:paraId="0DD38BCC"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7A6BB4C"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26C1034"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26B65A35" w14:textId="3F6F8C40"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VMV INTERMED LOGISTIC</w:t>
            </w:r>
          </w:p>
        </w:tc>
      </w:tr>
      <w:tr w:rsidR="00B5176A" w:rsidRPr="00806C2B" w14:paraId="354D985D" w14:textId="77777777" w:rsidTr="00B5176A">
        <w:trPr>
          <w:trHeight w:val="384"/>
        </w:trPr>
        <w:tc>
          <w:tcPr>
            <w:tcW w:w="1257" w:type="dxa"/>
            <w:vMerge/>
            <w:vAlign w:val="center"/>
          </w:tcPr>
          <w:p w14:paraId="76B707BD"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6B0D53E"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8F1A7D5"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59C056F7" w14:textId="61EBB42D"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ENERGOMONTAJ</w:t>
            </w:r>
          </w:p>
        </w:tc>
      </w:tr>
      <w:tr w:rsidR="00B5176A" w:rsidRPr="00806C2B" w14:paraId="6FAB764E" w14:textId="77777777" w:rsidTr="00B5176A">
        <w:trPr>
          <w:trHeight w:val="384"/>
        </w:trPr>
        <w:tc>
          <w:tcPr>
            <w:tcW w:w="1257" w:type="dxa"/>
            <w:vMerge/>
            <w:vAlign w:val="center"/>
          </w:tcPr>
          <w:p w14:paraId="7CDAF110"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765EE560"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19289BD"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5DBAE6DC" w14:textId="0CF5A0C2"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PRIMA CONSTRUCT</w:t>
            </w:r>
          </w:p>
        </w:tc>
      </w:tr>
      <w:tr w:rsidR="00B5176A" w:rsidRPr="00806C2B" w14:paraId="25A13CAF" w14:textId="77777777" w:rsidTr="00B5176A">
        <w:trPr>
          <w:trHeight w:val="384"/>
        </w:trPr>
        <w:tc>
          <w:tcPr>
            <w:tcW w:w="1257" w:type="dxa"/>
            <w:vMerge/>
            <w:vAlign w:val="center"/>
          </w:tcPr>
          <w:p w14:paraId="1FE681F4"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9142B9B"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45D9BB77"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CF99C1F" w14:textId="10F56F0C"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RIFCO TRADING</w:t>
            </w:r>
          </w:p>
        </w:tc>
      </w:tr>
      <w:tr w:rsidR="00B5176A" w:rsidRPr="00806C2B" w14:paraId="7A18DFB5" w14:textId="77777777" w:rsidTr="00B5176A">
        <w:trPr>
          <w:trHeight w:val="384"/>
        </w:trPr>
        <w:tc>
          <w:tcPr>
            <w:tcW w:w="1257" w:type="dxa"/>
            <w:vMerge/>
            <w:vAlign w:val="center"/>
          </w:tcPr>
          <w:p w14:paraId="35A1B9CD"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861B81B"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7E093FC"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D9A22E1" w14:textId="6D7EB00E"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LOMARLINE</w:t>
            </w:r>
          </w:p>
        </w:tc>
      </w:tr>
      <w:tr w:rsidR="00B5176A" w:rsidRPr="00806C2B" w14:paraId="6DDE5398" w14:textId="77777777" w:rsidTr="00B5176A">
        <w:trPr>
          <w:trHeight w:val="384"/>
        </w:trPr>
        <w:tc>
          <w:tcPr>
            <w:tcW w:w="1257" w:type="dxa"/>
            <w:vMerge/>
            <w:vAlign w:val="center"/>
          </w:tcPr>
          <w:p w14:paraId="274B2A00"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09971699" w14:textId="7B6AA7CE"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044AA1D6" w14:textId="45B4822C"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Bradu</w:t>
            </w:r>
          </w:p>
        </w:tc>
        <w:tc>
          <w:tcPr>
            <w:tcW w:w="10475" w:type="dxa"/>
            <w:vAlign w:val="center"/>
          </w:tcPr>
          <w:p w14:paraId="3E2F2F56" w14:textId="05267092"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Geam</w:t>
            </w:r>
            <w:r>
              <w:rPr>
                <w:rFonts w:ascii="Arial" w:hAnsi="Arial" w:cs="Arial"/>
                <w:bCs/>
                <w:sz w:val="20"/>
                <w:szCs w:val="20"/>
              </w:rPr>
              <w:t>ă</w:t>
            </w:r>
            <w:r w:rsidRPr="00806C2B">
              <w:rPr>
                <w:rFonts w:ascii="Arial" w:hAnsi="Arial" w:cs="Arial"/>
                <w:bCs/>
                <w:sz w:val="20"/>
                <w:szCs w:val="20"/>
              </w:rPr>
              <w:t>na 1 circ 1, 5</w:t>
            </w:r>
          </w:p>
        </w:tc>
      </w:tr>
      <w:tr w:rsidR="00B5176A" w:rsidRPr="00806C2B" w14:paraId="486DB976" w14:textId="77777777" w:rsidTr="00B5176A">
        <w:trPr>
          <w:trHeight w:val="384"/>
        </w:trPr>
        <w:tc>
          <w:tcPr>
            <w:tcW w:w="1257" w:type="dxa"/>
            <w:vMerge/>
            <w:vAlign w:val="center"/>
          </w:tcPr>
          <w:p w14:paraId="0539E56F" w14:textId="77777777" w:rsidR="00B5176A" w:rsidRPr="00806C2B" w:rsidRDefault="00B5176A" w:rsidP="006F3C7B">
            <w:pPr>
              <w:spacing w:after="0" w:line="240" w:lineRule="auto"/>
              <w:rPr>
                <w:rFonts w:ascii="Arial" w:hAnsi="Arial" w:cs="Arial"/>
                <w:noProof/>
                <w:sz w:val="20"/>
                <w:szCs w:val="20"/>
              </w:rPr>
            </w:pPr>
          </w:p>
        </w:tc>
        <w:tc>
          <w:tcPr>
            <w:tcW w:w="1713" w:type="dxa"/>
            <w:vMerge w:val="restart"/>
            <w:vAlign w:val="center"/>
          </w:tcPr>
          <w:p w14:paraId="19238681" w14:textId="4E48233A"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Merge w:val="restart"/>
            <w:vAlign w:val="center"/>
          </w:tcPr>
          <w:p w14:paraId="02EBB8AA" w14:textId="7F09AC48"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Bradu,Albota</w:t>
            </w:r>
          </w:p>
        </w:tc>
        <w:tc>
          <w:tcPr>
            <w:tcW w:w="10475" w:type="dxa"/>
            <w:vAlign w:val="center"/>
          </w:tcPr>
          <w:p w14:paraId="28181545" w14:textId="53D9DAB6"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BRICOPLUS DISTRIBUTION</w:t>
            </w:r>
          </w:p>
        </w:tc>
      </w:tr>
      <w:tr w:rsidR="00B5176A" w:rsidRPr="00806C2B" w14:paraId="05AFC997" w14:textId="77777777" w:rsidTr="00B5176A">
        <w:trPr>
          <w:trHeight w:val="384"/>
        </w:trPr>
        <w:tc>
          <w:tcPr>
            <w:tcW w:w="1257" w:type="dxa"/>
            <w:vMerge/>
            <w:vAlign w:val="center"/>
          </w:tcPr>
          <w:p w14:paraId="3470BE15"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438F9C7"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8D33270"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5942E926" w14:textId="4267F2A1"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COMAR TRUST ALBOTA</w:t>
            </w:r>
          </w:p>
        </w:tc>
      </w:tr>
      <w:tr w:rsidR="00B5176A" w:rsidRPr="00806C2B" w14:paraId="631659EB" w14:textId="77777777" w:rsidTr="00B5176A">
        <w:trPr>
          <w:trHeight w:val="384"/>
        </w:trPr>
        <w:tc>
          <w:tcPr>
            <w:tcW w:w="1257" w:type="dxa"/>
            <w:vMerge/>
            <w:vAlign w:val="center"/>
          </w:tcPr>
          <w:p w14:paraId="43D54912"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8611F9D"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106AF56"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28816643" w14:textId="63362455"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CARPATI CONS JUNIOR ALBOTA</w:t>
            </w:r>
          </w:p>
        </w:tc>
      </w:tr>
      <w:tr w:rsidR="00B5176A" w:rsidRPr="00806C2B" w14:paraId="4604A01D" w14:textId="77777777" w:rsidTr="00B5176A">
        <w:trPr>
          <w:trHeight w:val="384"/>
        </w:trPr>
        <w:tc>
          <w:tcPr>
            <w:tcW w:w="1257" w:type="dxa"/>
            <w:vMerge/>
            <w:vAlign w:val="center"/>
          </w:tcPr>
          <w:p w14:paraId="6B847844"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5406B81F"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0D25B00"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0F9CB64" w14:textId="7E269477"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PC  3 ALBOTA</w:t>
            </w:r>
          </w:p>
        </w:tc>
      </w:tr>
      <w:tr w:rsidR="00B5176A" w:rsidRPr="00806C2B" w14:paraId="7913DCA1" w14:textId="77777777" w:rsidTr="00B5176A">
        <w:trPr>
          <w:trHeight w:val="384"/>
        </w:trPr>
        <w:tc>
          <w:tcPr>
            <w:tcW w:w="1257" w:type="dxa"/>
            <w:vMerge/>
            <w:vAlign w:val="center"/>
          </w:tcPr>
          <w:p w14:paraId="3A7F4749"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3FDE91B0"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5887E26E"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0067977" w14:textId="79218FA9"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4 ALBOTA</w:t>
            </w:r>
          </w:p>
        </w:tc>
      </w:tr>
      <w:tr w:rsidR="00B5176A" w:rsidRPr="00806C2B" w14:paraId="79C1BF69" w14:textId="77777777" w:rsidTr="00B5176A">
        <w:trPr>
          <w:trHeight w:val="384"/>
        </w:trPr>
        <w:tc>
          <w:tcPr>
            <w:tcW w:w="1257" w:type="dxa"/>
            <w:vMerge/>
            <w:vAlign w:val="center"/>
          </w:tcPr>
          <w:p w14:paraId="0A04008E"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569608FF"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54E40E6E"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C0A6C19" w14:textId="3BEC464B"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5 ALBOTA</w:t>
            </w:r>
          </w:p>
        </w:tc>
      </w:tr>
      <w:tr w:rsidR="00B5176A" w:rsidRPr="00806C2B" w14:paraId="6328BFD9" w14:textId="77777777" w:rsidTr="00B5176A">
        <w:trPr>
          <w:trHeight w:val="384"/>
        </w:trPr>
        <w:tc>
          <w:tcPr>
            <w:tcW w:w="1257" w:type="dxa"/>
            <w:vMerge/>
            <w:vAlign w:val="center"/>
          </w:tcPr>
          <w:p w14:paraId="18D9298A"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5E1B597D"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5A44FFC1"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241465CF" w14:textId="39383386"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EUROPA SUPER MARKET</w:t>
            </w:r>
          </w:p>
        </w:tc>
      </w:tr>
      <w:tr w:rsidR="00B5176A" w:rsidRPr="00806C2B" w14:paraId="571558A8" w14:textId="77777777" w:rsidTr="00B5176A">
        <w:trPr>
          <w:trHeight w:val="384"/>
        </w:trPr>
        <w:tc>
          <w:tcPr>
            <w:tcW w:w="1257" w:type="dxa"/>
            <w:vMerge/>
            <w:vAlign w:val="center"/>
          </w:tcPr>
          <w:p w14:paraId="2D54D468"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A6554D4"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0C740197"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596DB6A6" w14:textId="4EED9B1D"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SIGMA TEAM TEHNOLOGY</w:t>
            </w:r>
          </w:p>
        </w:tc>
      </w:tr>
      <w:tr w:rsidR="00B5176A" w:rsidRPr="00806C2B" w14:paraId="16AA6537" w14:textId="77777777" w:rsidTr="00B5176A">
        <w:trPr>
          <w:trHeight w:val="384"/>
        </w:trPr>
        <w:tc>
          <w:tcPr>
            <w:tcW w:w="1257" w:type="dxa"/>
            <w:vMerge/>
            <w:vAlign w:val="center"/>
          </w:tcPr>
          <w:p w14:paraId="68F7034A"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7461B0D"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0788B484"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2281E9EC" w14:textId="04F8263E"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VI-FI</w:t>
            </w:r>
          </w:p>
        </w:tc>
      </w:tr>
      <w:tr w:rsidR="00B5176A" w:rsidRPr="00806C2B" w14:paraId="6BBEF111" w14:textId="77777777" w:rsidTr="00B5176A">
        <w:trPr>
          <w:trHeight w:val="384"/>
        </w:trPr>
        <w:tc>
          <w:tcPr>
            <w:tcW w:w="1257" w:type="dxa"/>
            <w:vMerge/>
            <w:vAlign w:val="center"/>
          </w:tcPr>
          <w:p w14:paraId="21F9A11C"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0A67682"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0D1D09B5"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2E0A2C3D" w14:textId="2BA4A209"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RYB RO SPEDITION</w:t>
            </w:r>
          </w:p>
        </w:tc>
      </w:tr>
      <w:tr w:rsidR="00B5176A" w:rsidRPr="00806C2B" w14:paraId="57CD01FD" w14:textId="77777777" w:rsidTr="00B5176A">
        <w:trPr>
          <w:trHeight w:val="384"/>
        </w:trPr>
        <w:tc>
          <w:tcPr>
            <w:tcW w:w="1257" w:type="dxa"/>
            <w:vMerge/>
            <w:vAlign w:val="center"/>
          </w:tcPr>
          <w:p w14:paraId="17331A94"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E8F6DEB"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F789527"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FFEEFA1" w14:textId="34C069DA"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PC Cronos</w:t>
            </w:r>
          </w:p>
        </w:tc>
      </w:tr>
      <w:tr w:rsidR="00B5176A" w:rsidRPr="00806C2B" w14:paraId="5E8C9CD4" w14:textId="77777777" w:rsidTr="00B5176A">
        <w:trPr>
          <w:trHeight w:val="384"/>
        </w:trPr>
        <w:tc>
          <w:tcPr>
            <w:tcW w:w="1257" w:type="dxa"/>
            <w:vMerge/>
            <w:vAlign w:val="center"/>
          </w:tcPr>
          <w:p w14:paraId="6ED2277D"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F41EBC9"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6EFF3DC8"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50F21199" w14:textId="084F5697"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Cronos</w:t>
            </w:r>
          </w:p>
        </w:tc>
      </w:tr>
      <w:tr w:rsidR="00B5176A" w:rsidRPr="00806C2B" w14:paraId="564DEC6D" w14:textId="77777777" w:rsidTr="00B5176A">
        <w:trPr>
          <w:trHeight w:val="384"/>
        </w:trPr>
        <w:tc>
          <w:tcPr>
            <w:tcW w:w="1257" w:type="dxa"/>
            <w:vMerge/>
            <w:vAlign w:val="center"/>
          </w:tcPr>
          <w:p w14:paraId="53694862"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90AA980"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9155B6E"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3617330" w14:textId="75C2B47B"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Caeli Energo Prod</w:t>
            </w:r>
          </w:p>
        </w:tc>
      </w:tr>
      <w:tr w:rsidR="00B5176A" w:rsidRPr="00806C2B" w14:paraId="615AC792" w14:textId="77777777" w:rsidTr="00B5176A">
        <w:trPr>
          <w:trHeight w:val="384"/>
        </w:trPr>
        <w:tc>
          <w:tcPr>
            <w:tcW w:w="1257" w:type="dxa"/>
            <w:vMerge/>
            <w:vAlign w:val="center"/>
          </w:tcPr>
          <w:p w14:paraId="0673EC1D"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835D832"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4B3D0D4"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15F269C" w14:textId="21CAD38A"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Capital Business</w:t>
            </w:r>
          </w:p>
        </w:tc>
      </w:tr>
      <w:tr w:rsidR="00B5176A" w:rsidRPr="00806C2B" w14:paraId="408A5408" w14:textId="77777777" w:rsidTr="00B5176A">
        <w:trPr>
          <w:trHeight w:val="384"/>
        </w:trPr>
        <w:tc>
          <w:tcPr>
            <w:tcW w:w="1257" w:type="dxa"/>
            <w:vMerge/>
            <w:vAlign w:val="center"/>
          </w:tcPr>
          <w:p w14:paraId="72A7220C"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0D229C9"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6999CE92"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C96ACFA" w14:textId="2162CFCC"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KOBER ALBOTA</w:t>
            </w:r>
          </w:p>
        </w:tc>
      </w:tr>
      <w:tr w:rsidR="00B5176A" w:rsidRPr="00806C2B" w14:paraId="7AB9AB7F" w14:textId="77777777" w:rsidTr="00B5176A">
        <w:trPr>
          <w:trHeight w:val="384"/>
        </w:trPr>
        <w:tc>
          <w:tcPr>
            <w:tcW w:w="1257" w:type="dxa"/>
            <w:vMerge/>
            <w:vAlign w:val="center"/>
          </w:tcPr>
          <w:p w14:paraId="15C698C4"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7EDF5338"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58887823"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0675CD08" w14:textId="043B393B"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CIPCOSMAR ALBOTA</w:t>
            </w:r>
          </w:p>
        </w:tc>
      </w:tr>
      <w:tr w:rsidR="00B5176A" w:rsidRPr="00806C2B" w14:paraId="3CD8B74A" w14:textId="77777777" w:rsidTr="00B5176A">
        <w:trPr>
          <w:trHeight w:val="384"/>
        </w:trPr>
        <w:tc>
          <w:tcPr>
            <w:tcW w:w="1257" w:type="dxa"/>
            <w:vMerge/>
            <w:vAlign w:val="center"/>
          </w:tcPr>
          <w:p w14:paraId="3FF524CB"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3A914AC0"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2ED7AC5"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1B8BBB4C" w14:textId="38F0C9D9"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AMICII</w:t>
            </w:r>
          </w:p>
        </w:tc>
      </w:tr>
      <w:tr w:rsidR="00B5176A" w:rsidRPr="00806C2B" w14:paraId="4A6A77C7" w14:textId="77777777" w:rsidTr="00B5176A">
        <w:trPr>
          <w:trHeight w:val="384"/>
        </w:trPr>
        <w:tc>
          <w:tcPr>
            <w:tcW w:w="1257" w:type="dxa"/>
            <w:vMerge/>
            <w:vAlign w:val="center"/>
          </w:tcPr>
          <w:p w14:paraId="60FC5983"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4C02E94E"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6BD32B3"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34EBCF1" w14:textId="27EE84D0"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CERLOT TRADING</w:t>
            </w:r>
          </w:p>
        </w:tc>
      </w:tr>
      <w:tr w:rsidR="00B5176A" w:rsidRPr="00806C2B" w14:paraId="1BC308D1" w14:textId="77777777" w:rsidTr="00B5176A">
        <w:trPr>
          <w:trHeight w:val="384"/>
        </w:trPr>
        <w:tc>
          <w:tcPr>
            <w:tcW w:w="1257" w:type="dxa"/>
            <w:vMerge/>
            <w:vAlign w:val="center"/>
          </w:tcPr>
          <w:p w14:paraId="7181F66A"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1D73AA5"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58F1826A"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424F85F" w14:textId="6D169E2E"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SMA BRADU</w:t>
            </w:r>
          </w:p>
        </w:tc>
      </w:tr>
      <w:tr w:rsidR="00B5176A" w:rsidRPr="00806C2B" w14:paraId="6BE53394" w14:textId="77777777" w:rsidTr="00B5176A">
        <w:trPr>
          <w:trHeight w:val="384"/>
        </w:trPr>
        <w:tc>
          <w:tcPr>
            <w:tcW w:w="1257" w:type="dxa"/>
            <w:vMerge/>
            <w:vAlign w:val="center"/>
          </w:tcPr>
          <w:p w14:paraId="2435F353"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44C46FE0"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F04AB1C"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312516A2" w14:textId="1C9373D5"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AGROSTAR BRADU</w:t>
            </w:r>
          </w:p>
        </w:tc>
      </w:tr>
      <w:tr w:rsidR="00B5176A" w:rsidRPr="00806C2B" w14:paraId="1FFEE352" w14:textId="77777777" w:rsidTr="00B5176A">
        <w:trPr>
          <w:trHeight w:val="384"/>
        </w:trPr>
        <w:tc>
          <w:tcPr>
            <w:tcW w:w="1257" w:type="dxa"/>
            <w:vMerge/>
            <w:vAlign w:val="center"/>
          </w:tcPr>
          <w:p w14:paraId="52F8ACA6"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9044E1F"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535D1BB"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1CBBBDF0" w14:textId="14D9A9E1"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1 GEAM</w:t>
            </w:r>
            <w:r>
              <w:rPr>
                <w:rFonts w:ascii="Arial" w:hAnsi="Arial" w:cs="Arial"/>
                <w:sz w:val="20"/>
                <w:szCs w:val="20"/>
              </w:rPr>
              <w:t>Ă</w:t>
            </w:r>
            <w:r w:rsidRPr="00806C2B">
              <w:rPr>
                <w:rFonts w:ascii="Arial" w:hAnsi="Arial" w:cs="Arial"/>
                <w:sz w:val="20"/>
                <w:szCs w:val="20"/>
              </w:rPr>
              <w:t>NA</w:t>
            </w:r>
          </w:p>
        </w:tc>
      </w:tr>
      <w:tr w:rsidR="00B5176A" w:rsidRPr="00806C2B" w14:paraId="36E362D5" w14:textId="77777777" w:rsidTr="00B5176A">
        <w:trPr>
          <w:trHeight w:val="384"/>
        </w:trPr>
        <w:tc>
          <w:tcPr>
            <w:tcW w:w="1257" w:type="dxa"/>
            <w:vMerge/>
            <w:vAlign w:val="center"/>
          </w:tcPr>
          <w:p w14:paraId="1063934A"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571630D5"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095C4901"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346954E0" w14:textId="05C3C810"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2 GEAM</w:t>
            </w:r>
            <w:r>
              <w:rPr>
                <w:rFonts w:ascii="Arial" w:hAnsi="Arial" w:cs="Arial"/>
                <w:sz w:val="20"/>
                <w:szCs w:val="20"/>
              </w:rPr>
              <w:t>Ă</w:t>
            </w:r>
            <w:r w:rsidRPr="00806C2B">
              <w:rPr>
                <w:rFonts w:ascii="Arial" w:hAnsi="Arial" w:cs="Arial"/>
                <w:sz w:val="20"/>
                <w:szCs w:val="20"/>
              </w:rPr>
              <w:t>NA</w:t>
            </w:r>
          </w:p>
        </w:tc>
      </w:tr>
      <w:tr w:rsidR="00B5176A" w:rsidRPr="00806C2B" w14:paraId="7EF0C85B" w14:textId="77777777" w:rsidTr="00B5176A">
        <w:trPr>
          <w:trHeight w:val="384"/>
        </w:trPr>
        <w:tc>
          <w:tcPr>
            <w:tcW w:w="1257" w:type="dxa"/>
            <w:vMerge/>
            <w:vAlign w:val="center"/>
          </w:tcPr>
          <w:p w14:paraId="4C535939"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3492C35D"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D5D9096"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0980C77A" w14:textId="455A6F48"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MELOPLAST GEAM</w:t>
            </w:r>
            <w:r>
              <w:rPr>
                <w:rFonts w:ascii="Arial" w:hAnsi="Arial" w:cs="Arial"/>
                <w:sz w:val="20"/>
                <w:szCs w:val="20"/>
              </w:rPr>
              <w:t>Ă</w:t>
            </w:r>
            <w:r w:rsidRPr="00806C2B">
              <w:rPr>
                <w:rFonts w:ascii="Arial" w:hAnsi="Arial" w:cs="Arial"/>
                <w:sz w:val="20"/>
                <w:szCs w:val="20"/>
              </w:rPr>
              <w:t>NA</w:t>
            </w:r>
          </w:p>
        </w:tc>
      </w:tr>
      <w:tr w:rsidR="00B5176A" w:rsidRPr="00806C2B" w14:paraId="0B8E47F4" w14:textId="77777777" w:rsidTr="00B5176A">
        <w:trPr>
          <w:trHeight w:val="384"/>
        </w:trPr>
        <w:tc>
          <w:tcPr>
            <w:tcW w:w="1257" w:type="dxa"/>
            <w:vMerge/>
            <w:vAlign w:val="center"/>
          </w:tcPr>
          <w:p w14:paraId="76433B26"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C4116D2"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8152D10"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1F6E9030" w14:textId="786501AE"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ARA STOIAN</w:t>
            </w:r>
          </w:p>
        </w:tc>
      </w:tr>
      <w:tr w:rsidR="00B5176A" w:rsidRPr="00806C2B" w14:paraId="7907D9F3" w14:textId="77777777" w:rsidTr="00B5176A">
        <w:trPr>
          <w:trHeight w:val="384"/>
        </w:trPr>
        <w:tc>
          <w:tcPr>
            <w:tcW w:w="1257" w:type="dxa"/>
            <w:vMerge/>
            <w:vAlign w:val="center"/>
          </w:tcPr>
          <w:p w14:paraId="6C6B0F57"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6238632E"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2841CF2D"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FB5C7A9" w14:textId="1ADE1ED8"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DEPOZIT ECOLOGIC ALBOTA</w:t>
            </w:r>
          </w:p>
        </w:tc>
      </w:tr>
      <w:tr w:rsidR="00B5176A" w:rsidRPr="00806C2B" w14:paraId="045DF2C6" w14:textId="77777777" w:rsidTr="00B5176A">
        <w:trPr>
          <w:trHeight w:val="384"/>
        </w:trPr>
        <w:tc>
          <w:tcPr>
            <w:tcW w:w="1257" w:type="dxa"/>
            <w:vMerge/>
            <w:vAlign w:val="center"/>
          </w:tcPr>
          <w:p w14:paraId="3D41404E"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0B4CC216"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1ABE7FFD"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1940D704" w14:textId="23C6D7E3"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2 DEPOZIT ECOLOGIC ALBOTA</w:t>
            </w:r>
          </w:p>
        </w:tc>
      </w:tr>
      <w:tr w:rsidR="00B5176A" w:rsidRPr="00806C2B" w14:paraId="6D2B37CC" w14:textId="77777777" w:rsidTr="00B5176A">
        <w:trPr>
          <w:trHeight w:val="384"/>
        </w:trPr>
        <w:tc>
          <w:tcPr>
            <w:tcW w:w="1257" w:type="dxa"/>
            <w:vMerge/>
            <w:vAlign w:val="center"/>
          </w:tcPr>
          <w:p w14:paraId="233745F6"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A83B268"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495FF08F"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009C814F" w14:textId="27FC9D10"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BLOCURI GEAM</w:t>
            </w:r>
            <w:r>
              <w:rPr>
                <w:rFonts w:ascii="Arial" w:hAnsi="Arial" w:cs="Arial"/>
                <w:sz w:val="20"/>
                <w:szCs w:val="20"/>
              </w:rPr>
              <w:t>Ă</w:t>
            </w:r>
            <w:r w:rsidRPr="00806C2B">
              <w:rPr>
                <w:rFonts w:ascii="Arial" w:hAnsi="Arial" w:cs="Arial"/>
                <w:sz w:val="20"/>
                <w:szCs w:val="20"/>
              </w:rPr>
              <w:t>NA</w:t>
            </w:r>
          </w:p>
        </w:tc>
      </w:tr>
      <w:tr w:rsidR="00B5176A" w:rsidRPr="00806C2B" w14:paraId="2B2B6822" w14:textId="77777777" w:rsidTr="00B5176A">
        <w:trPr>
          <w:trHeight w:val="384"/>
        </w:trPr>
        <w:tc>
          <w:tcPr>
            <w:tcW w:w="1257" w:type="dxa"/>
            <w:vMerge/>
            <w:vAlign w:val="center"/>
          </w:tcPr>
          <w:p w14:paraId="2E0874A9"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570526F"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11173A67"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43283F3C" w14:textId="761C232C"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POLI PREST</w:t>
            </w:r>
          </w:p>
        </w:tc>
      </w:tr>
      <w:tr w:rsidR="00B5176A" w:rsidRPr="00806C2B" w14:paraId="1A0C0389" w14:textId="77777777" w:rsidTr="00B5176A">
        <w:trPr>
          <w:trHeight w:val="384"/>
        </w:trPr>
        <w:tc>
          <w:tcPr>
            <w:tcW w:w="1257" w:type="dxa"/>
            <w:vMerge/>
            <w:vAlign w:val="center"/>
          </w:tcPr>
          <w:p w14:paraId="3B469973"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1E7993FE"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92F2821"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61233DF2" w14:textId="75DF3691"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PTAB  URBECOP</w:t>
            </w:r>
          </w:p>
        </w:tc>
      </w:tr>
      <w:tr w:rsidR="00B5176A" w:rsidRPr="00806C2B" w14:paraId="4996FCF6" w14:textId="77777777" w:rsidTr="00B5176A">
        <w:trPr>
          <w:trHeight w:val="384"/>
        </w:trPr>
        <w:tc>
          <w:tcPr>
            <w:tcW w:w="1257" w:type="dxa"/>
            <w:vMerge/>
            <w:vAlign w:val="center"/>
          </w:tcPr>
          <w:p w14:paraId="59F06307"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7613EF96"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75DB4AD8"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8D33C52" w14:textId="3F3FA4CB"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TRANS ECLIPSA BRADU</w:t>
            </w:r>
          </w:p>
        </w:tc>
      </w:tr>
      <w:tr w:rsidR="00B5176A" w:rsidRPr="00806C2B" w14:paraId="26629D4D" w14:textId="77777777" w:rsidTr="00B5176A">
        <w:trPr>
          <w:trHeight w:val="384"/>
        </w:trPr>
        <w:tc>
          <w:tcPr>
            <w:tcW w:w="1257" w:type="dxa"/>
            <w:vMerge/>
            <w:vAlign w:val="center"/>
          </w:tcPr>
          <w:p w14:paraId="40733DD0"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017233D"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32AFAA5C"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1827650A" w14:textId="675BBEB4"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SERVICE AUTO DUMINICA</w:t>
            </w:r>
          </w:p>
        </w:tc>
      </w:tr>
      <w:tr w:rsidR="00B5176A" w:rsidRPr="00806C2B" w14:paraId="34300166" w14:textId="77777777" w:rsidTr="00B5176A">
        <w:trPr>
          <w:trHeight w:val="384"/>
        </w:trPr>
        <w:tc>
          <w:tcPr>
            <w:tcW w:w="1257" w:type="dxa"/>
            <w:vMerge/>
            <w:vAlign w:val="center"/>
          </w:tcPr>
          <w:p w14:paraId="3039695E" w14:textId="77777777" w:rsidR="00B5176A" w:rsidRPr="00806C2B" w:rsidRDefault="00B5176A" w:rsidP="006F3C7B">
            <w:pPr>
              <w:spacing w:after="0" w:line="240" w:lineRule="auto"/>
              <w:rPr>
                <w:rFonts w:ascii="Arial" w:hAnsi="Arial" w:cs="Arial"/>
                <w:noProof/>
                <w:sz w:val="20"/>
                <w:szCs w:val="20"/>
              </w:rPr>
            </w:pPr>
          </w:p>
        </w:tc>
        <w:tc>
          <w:tcPr>
            <w:tcW w:w="1713" w:type="dxa"/>
            <w:vMerge/>
            <w:vAlign w:val="center"/>
          </w:tcPr>
          <w:p w14:paraId="258BFF2F" w14:textId="77777777" w:rsidR="00B5176A" w:rsidRPr="00806C2B" w:rsidRDefault="00B5176A" w:rsidP="006F3C7B">
            <w:pPr>
              <w:spacing w:after="0" w:line="240" w:lineRule="auto"/>
              <w:rPr>
                <w:rFonts w:ascii="Arial" w:hAnsi="Arial" w:cs="Arial"/>
                <w:sz w:val="20"/>
                <w:szCs w:val="20"/>
              </w:rPr>
            </w:pPr>
          </w:p>
        </w:tc>
        <w:tc>
          <w:tcPr>
            <w:tcW w:w="1581" w:type="dxa"/>
            <w:vMerge/>
            <w:vAlign w:val="center"/>
          </w:tcPr>
          <w:p w14:paraId="06C98538" w14:textId="77777777" w:rsidR="00B5176A" w:rsidRPr="00806C2B" w:rsidRDefault="00B5176A" w:rsidP="006F3C7B">
            <w:pPr>
              <w:spacing w:after="0" w:line="240" w:lineRule="auto"/>
              <w:rPr>
                <w:rFonts w:ascii="Arial" w:hAnsi="Arial" w:cs="Arial"/>
                <w:sz w:val="20"/>
                <w:szCs w:val="20"/>
              </w:rPr>
            </w:pPr>
          </w:p>
        </w:tc>
        <w:tc>
          <w:tcPr>
            <w:tcW w:w="10475" w:type="dxa"/>
            <w:vAlign w:val="center"/>
          </w:tcPr>
          <w:p w14:paraId="7C087255" w14:textId="0B9F9F63"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rPr>
              <w:t>PTA  TOTAL MARKET ALBOTA</w:t>
            </w:r>
          </w:p>
        </w:tc>
      </w:tr>
      <w:tr w:rsidR="00B5176A" w:rsidRPr="00806C2B" w14:paraId="7349DF89" w14:textId="77777777" w:rsidTr="00B5176A">
        <w:trPr>
          <w:trHeight w:val="384"/>
        </w:trPr>
        <w:tc>
          <w:tcPr>
            <w:tcW w:w="1257" w:type="dxa"/>
            <w:vMerge/>
            <w:vAlign w:val="center"/>
          </w:tcPr>
          <w:p w14:paraId="33BC86AC"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628750CB" w14:textId="7504845D"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7C33738E" w14:textId="127B02F4"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Coste</w:t>
            </w:r>
            <w:r>
              <w:rPr>
                <w:rFonts w:ascii="Arial" w:hAnsi="Arial" w:cs="Arial"/>
                <w:bCs/>
                <w:sz w:val="20"/>
                <w:szCs w:val="20"/>
              </w:rPr>
              <w:t>ș</w:t>
            </w:r>
            <w:r w:rsidRPr="00806C2B">
              <w:rPr>
                <w:rFonts w:ascii="Arial" w:hAnsi="Arial" w:cs="Arial"/>
                <w:bCs/>
                <w:sz w:val="20"/>
                <w:szCs w:val="20"/>
              </w:rPr>
              <w:t>ti</w:t>
            </w:r>
          </w:p>
        </w:tc>
        <w:tc>
          <w:tcPr>
            <w:tcW w:w="10475" w:type="dxa"/>
            <w:vAlign w:val="center"/>
          </w:tcPr>
          <w:p w14:paraId="5CE4F96F" w14:textId="254734BA"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PTA Zorile 1 circ. 3</w:t>
            </w:r>
          </w:p>
        </w:tc>
      </w:tr>
      <w:tr w:rsidR="00B5176A" w:rsidRPr="00806C2B" w14:paraId="3BBE7342" w14:textId="77777777" w:rsidTr="00B5176A">
        <w:trPr>
          <w:trHeight w:val="384"/>
        </w:trPr>
        <w:tc>
          <w:tcPr>
            <w:tcW w:w="1257" w:type="dxa"/>
            <w:vMerge/>
            <w:vAlign w:val="center"/>
          </w:tcPr>
          <w:p w14:paraId="741183DA"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5EFC306A" w14:textId="66ABD900"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09:00 - 17:00</w:t>
            </w:r>
          </w:p>
        </w:tc>
        <w:tc>
          <w:tcPr>
            <w:tcW w:w="1581" w:type="dxa"/>
            <w:vAlign w:val="center"/>
          </w:tcPr>
          <w:p w14:paraId="0BDA33D8" w14:textId="69B0BF35" w:rsidR="00B5176A" w:rsidRPr="00806C2B" w:rsidRDefault="00B5176A" w:rsidP="006F3C7B">
            <w:pPr>
              <w:spacing w:after="0" w:line="240" w:lineRule="auto"/>
              <w:rPr>
                <w:rFonts w:ascii="Arial" w:hAnsi="Arial" w:cs="Arial"/>
                <w:sz w:val="20"/>
                <w:szCs w:val="20"/>
              </w:rPr>
            </w:pPr>
            <w:r w:rsidRPr="00806C2B">
              <w:rPr>
                <w:rFonts w:ascii="Arial" w:hAnsi="Arial" w:cs="Arial"/>
                <w:bCs/>
                <w:noProof/>
                <w:sz w:val="20"/>
                <w:szCs w:val="20"/>
              </w:rPr>
              <w:t>Rucăr</w:t>
            </w:r>
          </w:p>
        </w:tc>
        <w:tc>
          <w:tcPr>
            <w:tcW w:w="10475" w:type="dxa"/>
            <w:vAlign w:val="center"/>
          </w:tcPr>
          <w:p w14:paraId="4D039712" w14:textId="178ED198" w:rsidR="00B5176A" w:rsidRPr="00806C2B" w:rsidRDefault="00B5176A" w:rsidP="006F3C7B">
            <w:pPr>
              <w:spacing w:after="0" w:line="240" w:lineRule="auto"/>
              <w:rPr>
                <w:rFonts w:ascii="Arial" w:hAnsi="Arial" w:cs="Arial"/>
                <w:sz w:val="20"/>
                <w:szCs w:val="20"/>
              </w:rPr>
            </w:pPr>
            <w:r w:rsidRPr="00806C2B">
              <w:rPr>
                <w:rFonts w:ascii="Arial" w:hAnsi="Arial" w:cs="Arial"/>
                <w:bCs/>
                <w:noProof/>
                <w:sz w:val="20"/>
                <w:szCs w:val="20"/>
              </w:rPr>
              <w:t xml:space="preserve">Zonele: Bulevard Rucăr, Suseni, Mâra, cu străzile: Bulevard Rucăr de la Biserică la capăt, Industriaşilor, Cimitirul Nou, Valea Poienii, Râuşorului de la </w:t>
            </w:r>
            <w:r>
              <w:rPr>
                <w:rFonts w:ascii="Arial" w:hAnsi="Arial" w:cs="Arial"/>
                <w:bCs/>
                <w:noProof/>
                <w:sz w:val="20"/>
                <w:szCs w:val="20"/>
              </w:rPr>
              <w:t>Ș</w:t>
            </w:r>
            <w:r w:rsidRPr="00806C2B">
              <w:rPr>
                <w:rFonts w:ascii="Arial" w:hAnsi="Arial" w:cs="Arial"/>
                <w:bCs/>
                <w:noProof/>
                <w:sz w:val="20"/>
                <w:szCs w:val="20"/>
              </w:rPr>
              <w:t>coală pân</w:t>
            </w:r>
            <w:r>
              <w:rPr>
                <w:rFonts w:ascii="Arial" w:hAnsi="Arial" w:cs="Arial"/>
                <w:bCs/>
                <w:noProof/>
                <w:sz w:val="20"/>
                <w:szCs w:val="20"/>
              </w:rPr>
              <w:t>ă</w:t>
            </w:r>
            <w:r w:rsidRPr="00806C2B">
              <w:rPr>
                <w:rFonts w:ascii="Arial" w:hAnsi="Arial" w:cs="Arial"/>
                <w:bCs/>
                <w:noProof/>
                <w:sz w:val="20"/>
                <w:szCs w:val="20"/>
              </w:rPr>
              <w:t xml:space="preserve"> la centrala Hidroelectrica, Podişorului din zona Şcolii pân</w:t>
            </w:r>
            <w:r>
              <w:rPr>
                <w:rFonts w:ascii="Arial" w:hAnsi="Arial" w:cs="Arial"/>
                <w:bCs/>
                <w:noProof/>
                <w:sz w:val="20"/>
                <w:szCs w:val="20"/>
              </w:rPr>
              <w:t>ă</w:t>
            </w:r>
            <w:r w:rsidRPr="00806C2B">
              <w:rPr>
                <w:rFonts w:ascii="Arial" w:hAnsi="Arial" w:cs="Arial"/>
                <w:bCs/>
                <w:noProof/>
                <w:sz w:val="20"/>
                <w:szCs w:val="20"/>
              </w:rPr>
              <w:t xml:space="preserve"> la Magazin Unic Rucăr, Iaz, Bulevardul Nou, Valea lui Andrieşi, Ostrov, Valea lui Maldăr, magazin Coşco Vele, Abator Coşco Vele, magazin Unic Rucăr, pompele de apă de pe Mâra, Fundaţia Conserva</w:t>
            </w:r>
            <w:r>
              <w:rPr>
                <w:rFonts w:ascii="Arial" w:hAnsi="Arial" w:cs="Arial"/>
                <w:bCs/>
                <w:noProof/>
                <w:sz w:val="20"/>
                <w:szCs w:val="20"/>
              </w:rPr>
              <w:t>t</w:t>
            </w:r>
            <w:r w:rsidRPr="00806C2B">
              <w:rPr>
                <w:rFonts w:ascii="Arial" w:hAnsi="Arial" w:cs="Arial"/>
                <w:bCs/>
                <w:noProof/>
                <w:sz w:val="20"/>
                <w:szCs w:val="20"/>
              </w:rPr>
              <w:t>ion Carpathia alimentate din PTA Fundaţia Conserva</w:t>
            </w:r>
            <w:r>
              <w:rPr>
                <w:rFonts w:ascii="Arial" w:hAnsi="Arial" w:cs="Arial"/>
                <w:bCs/>
                <w:noProof/>
                <w:sz w:val="20"/>
                <w:szCs w:val="20"/>
              </w:rPr>
              <w:t>t</w:t>
            </w:r>
            <w:r w:rsidRPr="00806C2B">
              <w:rPr>
                <w:rFonts w:ascii="Arial" w:hAnsi="Arial" w:cs="Arial"/>
                <w:bCs/>
                <w:noProof/>
                <w:sz w:val="20"/>
                <w:szCs w:val="20"/>
              </w:rPr>
              <w:t>ion Carpathia (terţ), PTA Bulevard Rucăr, PTA 1 Suseni, PTA Suseni 2, PTM Colonie Rucăr (terţ), PTA Fintoiu (terţ), PTA Pârnuţa (terţ), PTAb Bazin Apă Mâra</w:t>
            </w:r>
          </w:p>
        </w:tc>
      </w:tr>
      <w:tr w:rsidR="00B5176A" w:rsidRPr="00806C2B" w14:paraId="56F70B04" w14:textId="77777777" w:rsidTr="00B5176A">
        <w:trPr>
          <w:trHeight w:val="384"/>
        </w:trPr>
        <w:tc>
          <w:tcPr>
            <w:tcW w:w="1257" w:type="dxa"/>
            <w:vMerge/>
            <w:vAlign w:val="center"/>
          </w:tcPr>
          <w:p w14:paraId="1458820C"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2281BC63" w14:textId="677FFF8D"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10:00 - 16:00</w:t>
            </w:r>
          </w:p>
        </w:tc>
        <w:tc>
          <w:tcPr>
            <w:tcW w:w="1581" w:type="dxa"/>
            <w:vAlign w:val="center"/>
          </w:tcPr>
          <w:p w14:paraId="6624D404" w14:textId="347BBE35" w:rsidR="00B5176A" w:rsidRPr="00806C2B" w:rsidRDefault="00B5176A" w:rsidP="006F3C7B">
            <w:pPr>
              <w:spacing w:after="0" w:line="240" w:lineRule="auto"/>
              <w:rPr>
                <w:rFonts w:ascii="Arial" w:hAnsi="Arial" w:cs="Arial"/>
                <w:sz w:val="20"/>
                <w:szCs w:val="20"/>
              </w:rPr>
            </w:pPr>
            <w:r w:rsidRPr="00806C2B">
              <w:rPr>
                <w:rFonts w:ascii="Arial" w:hAnsi="Arial" w:cs="Arial"/>
                <w:noProof/>
                <w:sz w:val="20"/>
                <w:szCs w:val="20"/>
              </w:rPr>
              <w:t>Rucăr</w:t>
            </w:r>
          </w:p>
        </w:tc>
        <w:tc>
          <w:tcPr>
            <w:tcW w:w="10475" w:type="dxa"/>
            <w:vAlign w:val="center"/>
          </w:tcPr>
          <w:p w14:paraId="2DE6842E" w14:textId="0A3CC602" w:rsidR="00B5176A" w:rsidRPr="00806C2B" w:rsidRDefault="00B5176A" w:rsidP="006F3C7B">
            <w:pPr>
              <w:spacing w:after="0" w:line="240" w:lineRule="auto"/>
              <w:rPr>
                <w:rFonts w:ascii="Arial" w:hAnsi="Arial" w:cs="Arial"/>
                <w:sz w:val="20"/>
                <w:szCs w:val="20"/>
              </w:rPr>
            </w:pPr>
            <w:r w:rsidRPr="00806C2B">
              <w:rPr>
                <w:rFonts w:ascii="Arial" w:hAnsi="Arial" w:cs="Arial"/>
                <w:bCs/>
                <w:noProof/>
                <w:sz w:val="20"/>
                <w:szCs w:val="20"/>
              </w:rPr>
              <w:t>Zona Liceu Rucăr, cu străzile: DN 73 partea de ieşire spre Posadă, Lahovari, Fruntea Cheii,  DJ 442 Rucăr alimentate din PTA Liceu Rucăr</w:t>
            </w:r>
          </w:p>
        </w:tc>
      </w:tr>
      <w:tr w:rsidR="00B5176A" w:rsidRPr="00806C2B" w14:paraId="067DE3A8" w14:textId="77777777" w:rsidTr="00B5176A">
        <w:trPr>
          <w:trHeight w:val="384"/>
        </w:trPr>
        <w:tc>
          <w:tcPr>
            <w:tcW w:w="1257" w:type="dxa"/>
            <w:vMerge/>
            <w:vAlign w:val="center"/>
          </w:tcPr>
          <w:p w14:paraId="5E6E7344" w14:textId="77777777" w:rsidR="00B5176A" w:rsidRPr="00806C2B" w:rsidRDefault="00B5176A" w:rsidP="006F3C7B">
            <w:pPr>
              <w:spacing w:after="0" w:line="240" w:lineRule="auto"/>
              <w:rPr>
                <w:rFonts w:ascii="Arial" w:hAnsi="Arial" w:cs="Arial"/>
                <w:noProof/>
                <w:sz w:val="20"/>
                <w:szCs w:val="20"/>
              </w:rPr>
            </w:pPr>
          </w:p>
        </w:tc>
        <w:tc>
          <w:tcPr>
            <w:tcW w:w="1713" w:type="dxa"/>
            <w:vAlign w:val="center"/>
          </w:tcPr>
          <w:p w14:paraId="4E48D73C" w14:textId="4845FB88"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08:30 - 17:00</w:t>
            </w:r>
          </w:p>
        </w:tc>
        <w:tc>
          <w:tcPr>
            <w:tcW w:w="1581" w:type="dxa"/>
            <w:vAlign w:val="center"/>
          </w:tcPr>
          <w:p w14:paraId="5B760956" w14:textId="3FCF6899" w:rsidR="00B5176A" w:rsidRPr="00806C2B" w:rsidRDefault="00B5176A" w:rsidP="006F3C7B">
            <w:pPr>
              <w:spacing w:after="0" w:line="240" w:lineRule="auto"/>
              <w:rPr>
                <w:rFonts w:ascii="Arial" w:hAnsi="Arial" w:cs="Arial"/>
                <w:sz w:val="20"/>
                <w:szCs w:val="20"/>
              </w:rPr>
            </w:pPr>
            <w:r w:rsidRPr="00806C2B">
              <w:rPr>
                <w:rFonts w:ascii="Arial" w:hAnsi="Arial" w:cs="Arial"/>
                <w:bCs/>
                <w:sz w:val="20"/>
                <w:szCs w:val="20"/>
              </w:rPr>
              <w:t>Albeștii de Argeș</w:t>
            </w:r>
          </w:p>
        </w:tc>
        <w:tc>
          <w:tcPr>
            <w:tcW w:w="10475" w:type="dxa"/>
            <w:vAlign w:val="center"/>
          </w:tcPr>
          <w:p w14:paraId="5A5121B3" w14:textId="12EC8768" w:rsidR="00B5176A" w:rsidRPr="00806C2B" w:rsidRDefault="00B5176A" w:rsidP="006F3C7B">
            <w:pPr>
              <w:spacing w:after="0" w:line="240" w:lineRule="auto"/>
              <w:rPr>
                <w:rFonts w:ascii="Arial" w:hAnsi="Arial" w:cs="Arial"/>
                <w:sz w:val="20"/>
                <w:szCs w:val="20"/>
              </w:rPr>
            </w:pPr>
            <w:r w:rsidRPr="00806C2B">
              <w:rPr>
                <w:rFonts w:ascii="Arial" w:hAnsi="Arial" w:cs="Arial"/>
                <w:sz w:val="20"/>
                <w:szCs w:val="20"/>
                <w:lang w:val="it-IT"/>
              </w:rPr>
              <w:t xml:space="preserve">Albeștii de Argeș satul Albești Pământeni alimentat din PTA 2 Albești </w:t>
            </w:r>
            <w:r w:rsidRPr="00806C2B">
              <w:rPr>
                <w:rFonts w:ascii="Arial" w:hAnsi="Arial" w:cs="Arial"/>
                <w:bCs/>
                <w:sz w:val="20"/>
                <w:szCs w:val="20"/>
                <w:lang w:val="it-IT"/>
              </w:rPr>
              <w:t>Pământeni</w:t>
            </w:r>
            <w:r w:rsidRPr="00806C2B">
              <w:rPr>
                <w:rFonts w:ascii="Arial" w:hAnsi="Arial" w:cs="Arial"/>
                <w:bCs/>
                <w:sz w:val="20"/>
                <w:szCs w:val="20"/>
                <w:highlight w:val="yellow"/>
                <w:lang w:val="it-IT"/>
              </w:rPr>
              <w:t xml:space="preserve"> </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4DCACE6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B06A8E">
          <w:rPr>
            <w:rStyle w:val="Hyperlink"/>
            <w:rFonts w:ascii="Arial" w:hAnsi="Arial" w:cs="Arial"/>
            <w:noProof/>
            <w:color w:val="auto"/>
            <w:sz w:val="24"/>
            <w:szCs w:val="24"/>
          </w:rPr>
          <w:t>-</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5534874C"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C28F" w14:textId="77777777" w:rsidR="008954B5" w:rsidRPr="000B3F54" w:rsidRDefault="008954B5">
      <w:pPr>
        <w:spacing w:after="0" w:line="240" w:lineRule="auto"/>
      </w:pPr>
      <w:r w:rsidRPr="000B3F54">
        <w:separator/>
      </w:r>
    </w:p>
  </w:endnote>
  <w:endnote w:type="continuationSeparator" w:id="0">
    <w:p w14:paraId="73285A64" w14:textId="77777777" w:rsidR="008954B5" w:rsidRPr="000B3F54" w:rsidRDefault="008954B5">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2A2B07" w:rsidRPr="000B3F54" w:rsidRDefault="002A2B07" w:rsidP="00011E3B">
    <w:pPr>
      <w:pStyle w:val="Footer"/>
      <w:rPr>
        <w:sz w:val="16"/>
        <w:szCs w:val="16"/>
      </w:rPr>
    </w:pPr>
  </w:p>
  <w:p w14:paraId="448A7697" w14:textId="77777777" w:rsidR="002A2B07" w:rsidRPr="000B3F54" w:rsidRDefault="002A2B07"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2A2B07" w:rsidRPr="000B3F54" w:rsidRDefault="002A2B07"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2A2B07" w:rsidRPr="000B3F54" w:rsidRDefault="002A2B07"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2A2B07" w:rsidRPr="000B3F54" w:rsidRDefault="002A2B07"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AAAC" w14:textId="77777777" w:rsidR="008954B5" w:rsidRPr="000B3F54" w:rsidRDefault="008954B5">
      <w:pPr>
        <w:spacing w:after="0" w:line="240" w:lineRule="auto"/>
      </w:pPr>
      <w:r w:rsidRPr="000B3F54">
        <w:separator/>
      </w:r>
    </w:p>
  </w:footnote>
  <w:footnote w:type="continuationSeparator" w:id="0">
    <w:p w14:paraId="5BFB46AB" w14:textId="77777777" w:rsidR="008954B5" w:rsidRPr="000B3F54" w:rsidRDefault="008954B5">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2A2B07" w:rsidRPr="000B3F54" w:rsidRDefault="002A2B07"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26737970">
    <w:abstractNumId w:val="4"/>
  </w:num>
  <w:num w:numId="2" w16cid:durableId="85538977">
    <w:abstractNumId w:val="1"/>
  </w:num>
  <w:num w:numId="3" w16cid:durableId="277415337">
    <w:abstractNumId w:val="3"/>
  </w:num>
  <w:num w:numId="4" w16cid:durableId="940139452">
    <w:abstractNumId w:val="0"/>
  </w:num>
  <w:num w:numId="5" w16cid:durableId="859591794">
    <w:abstractNumId w:val="2"/>
  </w:num>
  <w:num w:numId="6" w16cid:durableId="15796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0F6"/>
    <w:rsid w:val="00025590"/>
    <w:rsid w:val="000255CF"/>
    <w:rsid w:val="0002590B"/>
    <w:rsid w:val="00026D0B"/>
    <w:rsid w:val="00027113"/>
    <w:rsid w:val="0002724E"/>
    <w:rsid w:val="000272E9"/>
    <w:rsid w:val="00027712"/>
    <w:rsid w:val="00030344"/>
    <w:rsid w:val="00031AAF"/>
    <w:rsid w:val="00031F37"/>
    <w:rsid w:val="000328AC"/>
    <w:rsid w:val="000329EE"/>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37F1B"/>
    <w:rsid w:val="000401A4"/>
    <w:rsid w:val="000403DB"/>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0E"/>
    <w:rsid w:val="00043595"/>
    <w:rsid w:val="00043EF4"/>
    <w:rsid w:val="00044257"/>
    <w:rsid w:val="00044544"/>
    <w:rsid w:val="000451DE"/>
    <w:rsid w:val="00045399"/>
    <w:rsid w:val="000456D1"/>
    <w:rsid w:val="00045A20"/>
    <w:rsid w:val="00045BD7"/>
    <w:rsid w:val="00046357"/>
    <w:rsid w:val="000468D1"/>
    <w:rsid w:val="000473D3"/>
    <w:rsid w:val="00050255"/>
    <w:rsid w:val="00050755"/>
    <w:rsid w:val="000507A1"/>
    <w:rsid w:val="00050801"/>
    <w:rsid w:val="000508B7"/>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5E1"/>
    <w:rsid w:val="00056954"/>
    <w:rsid w:val="00056A11"/>
    <w:rsid w:val="00056B5C"/>
    <w:rsid w:val="00056BA0"/>
    <w:rsid w:val="000570DB"/>
    <w:rsid w:val="0005738A"/>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A13"/>
    <w:rsid w:val="00081AED"/>
    <w:rsid w:val="00081DF1"/>
    <w:rsid w:val="00082040"/>
    <w:rsid w:val="00082270"/>
    <w:rsid w:val="00082550"/>
    <w:rsid w:val="0008287E"/>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7BC"/>
    <w:rsid w:val="00094DC7"/>
    <w:rsid w:val="000955ED"/>
    <w:rsid w:val="00095969"/>
    <w:rsid w:val="00095A5D"/>
    <w:rsid w:val="00096E2C"/>
    <w:rsid w:val="000976EF"/>
    <w:rsid w:val="00097A4D"/>
    <w:rsid w:val="00097B7E"/>
    <w:rsid w:val="000A007A"/>
    <w:rsid w:val="000A031E"/>
    <w:rsid w:val="000A03D8"/>
    <w:rsid w:val="000A05ED"/>
    <w:rsid w:val="000A06D9"/>
    <w:rsid w:val="000A070B"/>
    <w:rsid w:val="000A0B68"/>
    <w:rsid w:val="000A1589"/>
    <w:rsid w:val="000A1771"/>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06"/>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614"/>
    <w:rsid w:val="000D0EC8"/>
    <w:rsid w:val="000D1516"/>
    <w:rsid w:val="000D1708"/>
    <w:rsid w:val="000D1775"/>
    <w:rsid w:val="000D1F6B"/>
    <w:rsid w:val="000D22A7"/>
    <w:rsid w:val="000D24BA"/>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0F56"/>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645"/>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4A"/>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67D7"/>
    <w:rsid w:val="001374C5"/>
    <w:rsid w:val="00137AB9"/>
    <w:rsid w:val="001400B2"/>
    <w:rsid w:val="00140834"/>
    <w:rsid w:val="001410AF"/>
    <w:rsid w:val="0014120F"/>
    <w:rsid w:val="001414BA"/>
    <w:rsid w:val="001424A0"/>
    <w:rsid w:val="00142E24"/>
    <w:rsid w:val="00143256"/>
    <w:rsid w:val="00143618"/>
    <w:rsid w:val="00144A11"/>
    <w:rsid w:val="00145466"/>
    <w:rsid w:val="00145765"/>
    <w:rsid w:val="00145E29"/>
    <w:rsid w:val="00146143"/>
    <w:rsid w:val="00146386"/>
    <w:rsid w:val="001469A6"/>
    <w:rsid w:val="00146E17"/>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202B"/>
    <w:rsid w:val="0016216D"/>
    <w:rsid w:val="00162333"/>
    <w:rsid w:val="00162550"/>
    <w:rsid w:val="00162CBC"/>
    <w:rsid w:val="001632A2"/>
    <w:rsid w:val="001636D7"/>
    <w:rsid w:val="00163791"/>
    <w:rsid w:val="00163B1B"/>
    <w:rsid w:val="00163D82"/>
    <w:rsid w:val="00163DE5"/>
    <w:rsid w:val="00164D3C"/>
    <w:rsid w:val="00165396"/>
    <w:rsid w:val="00165DB3"/>
    <w:rsid w:val="00166190"/>
    <w:rsid w:val="00166911"/>
    <w:rsid w:val="00166DCC"/>
    <w:rsid w:val="001670FE"/>
    <w:rsid w:val="0016738A"/>
    <w:rsid w:val="00167548"/>
    <w:rsid w:val="00167663"/>
    <w:rsid w:val="00167EF0"/>
    <w:rsid w:val="00167F89"/>
    <w:rsid w:val="00170250"/>
    <w:rsid w:val="00170631"/>
    <w:rsid w:val="0017104B"/>
    <w:rsid w:val="00171987"/>
    <w:rsid w:val="00171B2D"/>
    <w:rsid w:val="00171B6A"/>
    <w:rsid w:val="00171F45"/>
    <w:rsid w:val="0017238A"/>
    <w:rsid w:val="00173222"/>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5DA7"/>
    <w:rsid w:val="0018607C"/>
    <w:rsid w:val="00186F6F"/>
    <w:rsid w:val="00187681"/>
    <w:rsid w:val="001902E5"/>
    <w:rsid w:val="00190A01"/>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203F"/>
    <w:rsid w:val="001E2259"/>
    <w:rsid w:val="001E2CE5"/>
    <w:rsid w:val="001E3575"/>
    <w:rsid w:val="001E36D1"/>
    <w:rsid w:val="001E3760"/>
    <w:rsid w:val="001E4E66"/>
    <w:rsid w:val="001E51B3"/>
    <w:rsid w:val="001E551F"/>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37E"/>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461"/>
    <w:rsid w:val="00215867"/>
    <w:rsid w:val="00216AB4"/>
    <w:rsid w:val="00216B3A"/>
    <w:rsid w:val="002175EE"/>
    <w:rsid w:val="0022002E"/>
    <w:rsid w:val="00220772"/>
    <w:rsid w:val="002213D1"/>
    <w:rsid w:val="002216E1"/>
    <w:rsid w:val="00221A0D"/>
    <w:rsid w:val="0022246D"/>
    <w:rsid w:val="002224D2"/>
    <w:rsid w:val="00222559"/>
    <w:rsid w:val="002226F1"/>
    <w:rsid w:val="00223257"/>
    <w:rsid w:val="002233C6"/>
    <w:rsid w:val="0022427B"/>
    <w:rsid w:val="0022468B"/>
    <w:rsid w:val="00224F3F"/>
    <w:rsid w:val="00225391"/>
    <w:rsid w:val="00225857"/>
    <w:rsid w:val="00225D9B"/>
    <w:rsid w:val="00226826"/>
    <w:rsid w:val="002268CA"/>
    <w:rsid w:val="00227097"/>
    <w:rsid w:val="00227C50"/>
    <w:rsid w:val="00227E3A"/>
    <w:rsid w:val="00230404"/>
    <w:rsid w:val="0023063B"/>
    <w:rsid w:val="002310F3"/>
    <w:rsid w:val="00231795"/>
    <w:rsid w:val="00231936"/>
    <w:rsid w:val="00231B48"/>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0B82"/>
    <w:rsid w:val="002710D4"/>
    <w:rsid w:val="00271DDD"/>
    <w:rsid w:val="00271F14"/>
    <w:rsid w:val="00272620"/>
    <w:rsid w:val="0027290F"/>
    <w:rsid w:val="00273347"/>
    <w:rsid w:val="00273475"/>
    <w:rsid w:val="00274015"/>
    <w:rsid w:val="002742D5"/>
    <w:rsid w:val="002747ED"/>
    <w:rsid w:val="00274A98"/>
    <w:rsid w:val="00274F3A"/>
    <w:rsid w:val="00274F56"/>
    <w:rsid w:val="00275093"/>
    <w:rsid w:val="002750EA"/>
    <w:rsid w:val="0027514C"/>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DF1"/>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6EFE"/>
    <w:rsid w:val="00297416"/>
    <w:rsid w:val="00297BAC"/>
    <w:rsid w:val="00297C09"/>
    <w:rsid w:val="002A037F"/>
    <w:rsid w:val="002A0681"/>
    <w:rsid w:val="002A0773"/>
    <w:rsid w:val="002A0CD2"/>
    <w:rsid w:val="002A150B"/>
    <w:rsid w:val="002A168B"/>
    <w:rsid w:val="002A186C"/>
    <w:rsid w:val="002A222E"/>
    <w:rsid w:val="002A2B07"/>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CAA"/>
    <w:rsid w:val="002B5E98"/>
    <w:rsid w:val="002B6352"/>
    <w:rsid w:val="002B66AF"/>
    <w:rsid w:val="002B6764"/>
    <w:rsid w:val="002B6D91"/>
    <w:rsid w:val="002B6F4C"/>
    <w:rsid w:val="002B7B85"/>
    <w:rsid w:val="002B7E03"/>
    <w:rsid w:val="002B7EA0"/>
    <w:rsid w:val="002C0083"/>
    <w:rsid w:val="002C010A"/>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0"/>
    <w:rsid w:val="002C3758"/>
    <w:rsid w:val="002C379F"/>
    <w:rsid w:val="002C3929"/>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616"/>
    <w:rsid w:val="002D2904"/>
    <w:rsid w:val="002D29B0"/>
    <w:rsid w:val="002D2B7A"/>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42F"/>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9A9"/>
    <w:rsid w:val="00310D29"/>
    <w:rsid w:val="003110C3"/>
    <w:rsid w:val="00311161"/>
    <w:rsid w:val="00312068"/>
    <w:rsid w:val="0031229C"/>
    <w:rsid w:val="00312903"/>
    <w:rsid w:val="00312923"/>
    <w:rsid w:val="00312DE2"/>
    <w:rsid w:val="003131FF"/>
    <w:rsid w:val="003137FF"/>
    <w:rsid w:val="00313813"/>
    <w:rsid w:val="00313C0E"/>
    <w:rsid w:val="0031455E"/>
    <w:rsid w:val="0031504D"/>
    <w:rsid w:val="003151E7"/>
    <w:rsid w:val="0031539B"/>
    <w:rsid w:val="00315DF2"/>
    <w:rsid w:val="00316452"/>
    <w:rsid w:val="0031657E"/>
    <w:rsid w:val="00316937"/>
    <w:rsid w:val="00316C4A"/>
    <w:rsid w:val="00317269"/>
    <w:rsid w:val="003177D9"/>
    <w:rsid w:val="00317BF7"/>
    <w:rsid w:val="00317F7B"/>
    <w:rsid w:val="00317FA5"/>
    <w:rsid w:val="00317FF3"/>
    <w:rsid w:val="003202FC"/>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5690"/>
    <w:rsid w:val="003356AF"/>
    <w:rsid w:val="003357B9"/>
    <w:rsid w:val="00335B3C"/>
    <w:rsid w:val="00335C7C"/>
    <w:rsid w:val="00335F7E"/>
    <w:rsid w:val="00336445"/>
    <w:rsid w:val="0033715A"/>
    <w:rsid w:val="003376C8"/>
    <w:rsid w:val="00337BF0"/>
    <w:rsid w:val="003402A2"/>
    <w:rsid w:val="003404C2"/>
    <w:rsid w:val="00340C70"/>
    <w:rsid w:val="0034136B"/>
    <w:rsid w:val="00341666"/>
    <w:rsid w:val="00341E04"/>
    <w:rsid w:val="0034208E"/>
    <w:rsid w:val="00342294"/>
    <w:rsid w:val="003425CA"/>
    <w:rsid w:val="00342697"/>
    <w:rsid w:val="00342777"/>
    <w:rsid w:val="00342BE9"/>
    <w:rsid w:val="00343A67"/>
    <w:rsid w:val="00343B08"/>
    <w:rsid w:val="00343BA4"/>
    <w:rsid w:val="0034482F"/>
    <w:rsid w:val="00344D6B"/>
    <w:rsid w:val="003450EB"/>
    <w:rsid w:val="00345123"/>
    <w:rsid w:val="00345526"/>
    <w:rsid w:val="0034552C"/>
    <w:rsid w:val="003455FC"/>
    <w:rsid w:val="003457A0"/>
    <w:rsid w:val="00345921"/>
    <w:rsid w:val="003459B9"/>
    <w:rsid w:val="00345B20"/>
    <w:rsid w:val="00345DF7"/>
    <w:rsid w:val="00345FAE"/>
    <w:rsid w:val="003460F8"/>
    <w:rsid w:val="00346466"/>
    <w:rsid w:val="00346486"/>
    <w:rsid w:val="0034654A"/>
    <w:rsid w:val="00346B8E"/>
    <w:rsid w:val="00346DF4"/>
    <w:rsid w:val="00347134"/>
    <w:rsid w:val="0034716B"/>
    <w:rsid w:val="003474EB"/>
    <w:rsid w:val="003479F7"/>
    <w:rsid w:val="00347D19"/>
    <w:rsid w:val="00350135"/>
    <w:rsid w:val="00350537"/>
    <w:rsid w:val="0035110D"/>
    <w:rsid w:val="00352EAB"/>
    <w:rsid w:val="00352ED3"/>
    <w:rsid w:val="003532D4"/>
    <w:rsid w:val="003535D6"/>
    <w:rsid w:val="00353708"/>
    <w:rsid w:val="00353BED"/>
    <w:rsid w:val="003540C3"/>
    <w:rsid w:val="00354B1C"/>
    <w:rsid w:val="00354C42"/>
    <w:rsid w:val="00354E6E"/>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A5A"/>
    <w:rsid w:val="00366B24"/>
    <w:rsid w:val="00366C0F"/>
    <w:rsid w:val="00366E31"/>
    <w:rsid w:val="003671E8"/>
    <w:rsid w:val="0036747F"/>
    <w:rsid w:val="003675F7"/>
    <w:rsid w:val="00370641"/>
    <w:rsid w:val="00370DFE"/>
    <w:rsid w:val="0037135B"/>
    <w:rsid w:val="00371390"/>
    <w:rsid w:val="0037161A"/>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27C4"/>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647"/>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2593"/>
    <w:rsid w:val="003C27EB"/>
    <w:rsid w:val="003C312B"/>
    <w:rsid w:val="003C33D4"/>
    <w:rsid w:val="003C38CE"/>
    <w:rsid w:val="003C3E0D"/>
    <w:rsid w:val="003C426E"/>
    <w:rsid w:val="003C43D5"/>
    <w:rsid w:val="003C4E93"/>
    <w:rsid w:val="003C64D4"/>
    <w:rsid w:val="003C6991"/>
    <w:rsid w:val="003C736B"/>
    <w:rsid w:val="003C74ED"/>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AF8"/>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065"/>
    <w:rsid w:val="003F61DA"/>
    <w:rsid w:val="003F64E7"/>
    <w:rsid w:val="003F66A6"/>
    <w:rsid w:val="003F6D81"/>
    <w:rsid w:val="003F6E39"/>
    <w:rsid w:val="003F77C9"/>
    <w:rsid w:val="003F7A99"/>
    <w:rsid w:val="003F7EF5"/>
    <w:rsid w:val="0040035D"/>
    <w:rsid w:val="00400886"/>
    <w:rsid w:val="00400C28"/>
    <w:rsid w:val="00400C8F"/>
    <w:rsid w:val="00400D7C"/>
    <w:rsid w:val="00400DD0"/>
    <w:rsid w:val="00400FCE"/>
    <w:rsid w:val="004014C7"/>
    <w:rsid w:val="00401DEF"/>
    <w:rsid w:val="00402692"/>
    <w:rsid w:val="00402796"/>
    <w:rsid w:val="00402835"/>
    <w:rsid w:val="00402851"/>
    <w:rsid w:val="00402AA9"/>
    <w:rsid w:val="00402CFE"/>
    <w:rsid w:val="00403AA0"/>
    <w:rsid w:val="004040B3"/>
    <w:rsid w:val="0040473A"/>
    <w:rsid w:val="00404950"/>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60F"/>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83"/>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0EA"/>
    <w:rsid w:val="00455ADD"/>
    <w:rsid w:val="0045618E"/>
    <w:rsid w:val="00456251"/>
    <w:rsid w:val="0045627E"/>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68F6"/>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01A"/>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3FF2"/>
    <w:rsid w:val="00494869"/>
    <w:rsid w:val="00494E0B"/>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35C"/>
    <w:rsid w:val="004A2571"/>
    <w:rsid w:val="004A3926"/>
    <w:rsid w:val="004A411C"/>
    <w:rsid w:val="004A42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5F56"/>
    <w:rsid w:val="004B64AB"/>
    <w:rsid w:val="004B6ADF"/>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E8A"/>
    <w:rsid w:val="004F3222"/>
    <w:rsid w:val="004F338A"/>
    <w:rsid w:val="004F34AF"/>
    <w:rsid w:val="004F35AC"/>
    <w:rsid w:val="004F47EF"/>
    <w:rsid w:val="004F549F"/>
    <w:rsid w:val="004F5C20"/>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85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DFE"/>
    <w:rsid w:val="00540E22"/>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7BC"/>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960"/>
    <w:rsid w:val="00563AA5"/>
    <w:rsid w:val="00563B7B"/>
    <w:rsid w:val="005640FD"/>
    <w:rsid w:val="00564120"/>
    <w:rsid w:val="00564208"/>
    <w:rsid w:val="00564377"/>
    <w:rsid w:val="0056442D"/>
    <w:rsid w:val="005649F0"/>
    <w:rsid w:val="00565441"/>
    <w:rsid w:val="00565713"/>
    <w:rsid w:val="00565916"/>
    <w:rsid w:val="00565936"/>
    <w:rsid w:val="00565D5B"/>
    <w:rsid w:val="00565EC8"/>
    <w:rsid w:val="00566B76"/>
    <w:rsid w:val="00566D49"/>
    <w:rsid w:val="00566F0C"/>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6B1"/>
    <w:rsid w:val="005907E6"/>
    <w:rsid w:val="00590B50"/>
    <w:rsid w:val="00590D28"/>
    <w:rsid w:val="00590F14"/>
    <w:rsid w:val="00591117"/>
    <w:rsid w:val="0059144A"/>
    <w:rsid w:val="00591932"/>
    <w:rsid w:val="005922AB"/>
    <w:rsid w:val="0059279C"/>
    <w:rsid w:val="00592DA7"/>
    <w:rsid w:val="00592E29"/>
    <w:rsid w:val="00593871"/>
    <w:rsid w:val="00593CF2"/>
    <w:rsid w:val="00593D3B"/>
    <w:rsid w:val="00594416"/>
    <w:rsid w:val="0059539F"/>
    <w:rsid w:val="00595BDA"/>
    <w:rsid w:val="00595CCB"/>
    <w:rsid w:val="00595E62"/>
    <w:rsid w:val="00596146"/>
    <w:rsid w:val="00596CEC"/>
    <w:rsid w:val="00596F71"/>
    <w:rsid w:val="005971FC"/>
    <w:rsid w:val="005975BD"/>
    <w:rsid w:val="00597C05"/>
    <w:rsid w:val="005A0219"/>
    <w:rsid w:val="005A05DC"/>
    <w:rsid w:val="005A091B"/>
    <w:rsid w:val="005A0B9E"/>
    <w:rsid w:val="005A0C1C"/>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A7302"/>
    <w:rsid w:val="005B0301"/>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003"/>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3E1"/>
    <w:rsid w:val="005D3589"/>
    <w:rsid w:val="005D44E3"/>
    <w:rsid w:val="005D4F45"/>
    <w:rsid w:val="005D5258"/>
    <w:rsid w:val="005D5332"/>
    <w:rsid w:val="005D54DD"/>
    <w:rsid w:val="005D5CC0"/>
    <w:rsid w:val="005D5DA3"/>
    <w:rsid w:val="005D5F21"/>
    <w:rsid w:val="005D6303"/>
    <w:rsid w:val="005D6333"/>
    <w:rsid w:val="005D7B3B"/>
    <w:rsid w:val="005E0422"/>
    <w:rsid w:val="005E0453"/>
    <w:rsid w:val="005E0746"/>
    <w:rsid w:val="005E1334"/>
    <w:rsid w:val="005E1BA4"/>
    <w:rsid w:val="005E1C55"/>
    <w:rsid w:val="005E1CA0"/>
    <w:rsid w:val="005E27C5"/>
    <w:rsid w:val="005E2A2D"/>
    <w:rsid w:val="005E31DB"/>
    <w:rsid w:val="005E3979"/>
    <w:rsid w:val="005E3D12"/>
    <w:rsid w:val="005E3FDA"/>
    <w:rsid w:val="005E424C"/>
    <w:rsid w:val="005E435A"/>
    <w:rsid w:val="005E4500"/>
    <w:rsid w:val="005E469D"/>
    <w:rsid w:val="005E47A9"/>
    <w:rsid w:val="005E4E53"/>
    <w:rsid w:val="005E4EED"/>
    <w:rsid w:val="005E51B4"/>
    <w:rsid w:val="005E51C6"/>
    <w:rsid w:val="005E530C"/>
    <w:rsid w:val="005E5586"/>
    <w:rsid w:val="005E5EB3"/>
    <w:rsid w:val="005E6037"/>
    <w:rsid w:val="005E608F"/>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7EE"/>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5A8"/>
    <w:rsid w:val="00625706"/>
    <w:rsid w:val="00626256"/>
    <w:rsid w:val="00626D99"/>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2B4"/>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38D"/>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2A8"/>
    <w:rsid w:val="00682563"/>
    <w:rsid w:val="00682CFC"/>
    <w:rsid w:val="006833C8"/>
    <w:rsid w:val="00683963"/>
    <w:rsid w:val="00683CDC"/>
    <w:rsid w:val="00684BE3"/>
    <w:rsid w:val="0068595C"/>
    <w:rsid w:val="00686109"/>
    <w:rsid w:val="00686370"/>
    <w:rsid w:val="00686667"/>
    <w:rsid w:val="0068740C"/>
    <w:rsid w:val="00687B95"/>
    <w:rsid w:val="00687CE4"/>
    <w:rsid w:val="00687D4E"/>
    <w:rsid w:val="00687E5F"/>
    <w:rsid w:val="00690575"/>
    <w:rsid w:val="0069060F"/>
    <w:rsid w:val="00690DD9"/>
    <w:rsid w:val="0069141E"/>
    <w:rsid w:val="006917C8"/>
    <w:rsid w:val="006921AA"/>
    <w:rsid w:val="006924C4"/>
    <w:rsid w:val="006925C7"/>
    <w:rsid w:val="00692EA5"/>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7EF"/>
    <w:rsid w:val="006B0917"/>
    <w:rsid w:val="006B09C5"/>
    <w:rsid w:val="006B09D1"/>
    <w:rsid w:val="006B13E4"/>
    <w:rsid w:val="006B167E"/>
    <w:rsid w:val="006B16B5"/>
    <w:rsid w:val="006B25A3"/>
    <w:rsid w:val="006B26F8"/>
    <w:rsid w:val="006B32EA"/>
    <w:rsid w:val="006B337B"/>
    <w:rsid w:val="006B3441"/>
    <w:rsid w:val="006B3467"/>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2A4"/>
    <w:rsid w:val="006C385A"/>
    <w:rsid w:val="006C39D3"/>
    <w:rsid w:val="006C3E17"/>
    <w:rsid w:val="006C4C64"/>
    <w:rsid w:val="006C52A9"/>
    <w:rsid w:val="006C53AF"/>
    <w:rsid w:val="006C53E1"/>
    <w:rsid w:val="006C609B"/>
    <w:rsid w:val="006C6350"/>
    <w:rsid w:val="006C695C"/>
    <w:rsid w:val="006C795B"/>
    <w:rsid w:val="006C7B69"/>
    <w:rsid w:val="006C7CF9"/>
    <w:rsid w:val="006C7D92"/>
    <w:rsid w:val="006C7ED0"/>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3DA"/>
    <w:rsid w:val="006E45CE"/>
    <w:rsid w:val="006E4671"/>
    <w:rsid w:val="006E56C4"/>
    <w:rsid w:val="006E5997"/>
    <w:rsid w:val="006E5BA4"/>
    <w:rsid w:val="006E5FAD"/>
    <w:rsid w:val="006E60A3"/>
    <w:rsid w:val="006E6399"/>
    <w:rsid w:val="006E6CBD"/>
    <w:rsid w:val="006E7E28"/>
    <w:rsid w:val="006E7F54"/>
    <w:rsid w:val="006F07A3"/>
    <w:rsid w:val="006F15DB"/>
    <w:rsid w:val="006F16C1"/>
    <w:rsid w:val="006F1771"/>
    <w:rsid w:val="006F1CB4"/>
    <w:rsid w:val="006F266E"/>
    <w:rsid w:val="006F2AA3"/>
    <w:rsid w:val="006F356A"/>
    <w:rsid w:val="006F371D"/>
    <w:rsid w:val="006F3C7B"/>
    <w:rsid w:val="006F449B"/>
    <w:rsid w:val="006F4681"/>
    <w:rsid w:val="006F54EA"/>
    <w:rsid w:val="006F5A07"/>
    <w:rsid w:val="006F5A77"/>
    <w:rsid w:val="006F5C15"/>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47"/>
    <w:rsid w:val="007061EE"/>
    <w:rsid w:val="00706692"/>
    <w:rsid w:val="00706748"/>
    <w:rsid w:val="0070693D"/>
    <w:rsid w:val="00707406"/>
    <w:rsid w:val="00707681"/>
    <w:rsid w:val="00707751"/>
    <w:rsid w:val="00710016"/>
    <w:rsid w:val="007100E9"/>
    <w:rsid w:val="0071048C"/>
    <w:rsid w:val="007107BF"/>
    <w:rsid w:val="007114B7"/>
    <w:rsid w:val="0071289C"/>
    <w:rsid w:val="00712F19"/>
    <w:rsid w:val="007134C1"/>
    <w:rsid w:val="0071380D"/>
    <w:rsid w:val="00713BF9"/>
    <w:rsid w:val="00713F10"/>
    <w:rsid w:val="00714116"/>
    <w:rsid w:val="00714301"/>
    <w:rsid w:val="00714C32"/>
    <w:rsid w:val="00714D9D"/>
    <w:rsid w:val="00715377"/>
    <w:rsid w:val="007155E7"/>
    <w:rsid w:val="00715983"/>
    <w:rsid w:val="007160AB"/>
    <w:rsid w:val="007162C5"/>
    <w:rsid w:val="00716453"/>
    <w:rsid w:val="007166B3"/>
    <w:rsid w:val="007167A5"/>
    <w:rsid w:val="0071693C"/>
    <w:rsid w:val="00716EEA"/>
    <w:rsid w:val="00717476"/>
    <w:rsid w:val="00717A04"/>
    <w:rsid w:val="00717E0C"/>
    <w:rsid w:val="0072025B"/>
    <w:rsid w:val="00720977"/>
    <w:rsid w:val="00720AFE"/>
    <w:rsid w:val="00720C07"/>
    <w:rsid w:val="007211A4"/>
    <w:rsid w:val="007216D8"/>
    <w:rsid w:val="00721A9B"/>
    <w:rsid w:val="00721B47"/>
    <w:rsid w:val="00721C1C"/>
    <w:rsid w:val="00721F63"/>
    <w:rsid w:val="0072240D"/>
    <w:rsid w:val="0072252C"/>
    <w:rsid w:val="0072278D"/>
    <w:rsid w:val="00723520"/>
    <w:rsid w:val="00723568"/>
    <w:rsid w:val="00723C3E"/>
    <w:rsid w:val="00724131"/>
    <w:rsid w:val="0072455B"/>
    <w:rsid w:val="00724655"/>
    <w:rsid w:val="007248F5"/>
    <w:rsid w:val="00724E82"/>
    <w:rsid w:val="007250A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664"/>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379F5"/>
    <w:rsid w:val="007409B3"/>
    <w:rsid w:val="00741696"/>
    <w:rsid w:val="0074235D"/>
    <w:rsid w:val="00742746"/>
    <w:rsid w:val="00742F22"/>
    <w:rsid w:val="00743373"/>
    <w:rsid w:val="00743705"/>
    <w:rsid w:val="00743810"/>
    <w:rsid w:val="00743BA5"/>
    <w:rsid w:val="00743ED3"/>
    <w:rsid w:val="007441E1"/>
    <w:rsid w:val="007446E5"/>
    <w:rsid w:val="00745807"/>
    <w:rsid w:val="00745B2F"/>
    <w:rsid w:val="0074624B"/>
    <w:rsid w:val="007462F3"/>
    <w:rsid w:val="0074702C"/>
    <w:rsid w:val="007471A7"/>
    <w:rsid w:val="007472B7"/>
    <w:rsid w:val="0074792F"/>
    <w:rsid w:val="0074796D"/>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8AA"/>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47A1"/>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529"/>
    <w:rsid w:val="00790CAE"/>
    <w:rsid w:val="00791894"/>
    <w:rsid w:val="0079193D"/>
    <w:rsid w:val="00792260"/>
    <w:rsid w:val="0079237F"/>
    <w:rsid w:val="0079239F"/>
    <w:rsid w:val="00792677"/>
    <w:rsid w:val="007927D8"/>
    <w:rsid w:val="00792A0D"/>
    <w:rsid w:val="007932EE"/>
    <w:rsid w:val="0079376C"/>
    <w:rsid w:val="00793C68"/>
    <w:rsid w:val="00794169"/>
    <w:rsid w:val="00794171"/>
    <w:rsid w:val="00794C42"/>
    <w:rsid w:val="007962A8"/>
    <w:rsid w:val="007968C8"/>
    <w:rsid w:val="00797986"/>
    <w:rsid w:val="00797E3F"/>
    <w:rsid w:val="007A0344"/>
    <w:rsid w:val="007A035A"/>
    <w:rsid w:val="007A11CD"/>
    <w:rsid w:val="007A20BF"/>
    <w:rsid w:val="007A21B0"/>
    <w:rsid w:val="007A2DA5"/>
    <w:rsid w:val="007A2DDA"/>
    <w:rsid w:val="007A3475"/>
    <w:rsid w:val="007A3961"/>
    <w:rsid w:val="007A3FE1"/>
    <w:rsid w:val="007A442B"/>
    <w:rsid w:val="007A48B1"/>
    <w:rsid w:val="007A4CD9"/>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B23"/>
    <w:rsid w:val="007C2FB8"/>
    <w:rsid w:val="007C36CD"/>
    <w:rsid w:val="007C373A"/>
    <w:rsid w:val="007C3BAB"/>
    <w:rsid w:val="007C3E59"/>
    <w:rsid w:val="007C4140"/>
    <w:rsid w:val="007C4773"/>
    <w:rsid w:val="007C47F6"/>
    <w:rsid w:val="007C4BF5"/>
    <w:rsid w:val="007C58DA"/>
    <w:rsid w:val="007C596B"/>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356"/>
    <w:rsid w:val="007D662D"/>
    <w:rsid w:val="007D6992"/>
    <w:rsid w:val="007D6C34"/>
    <w:rsid w:val="007D6E5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2E5"/>
    <w:rsid w:val="007F15B4"/>
    <w:rsid w:val="007F19D9"/>
    <w:rsid w:val="007F2936"/>
    <w:rsid w:val="007F2B51"/>
    <w:rsid w:val="007F2D7C"/>
    <w:rsid w:val="007F3CB3"/>
    <w:rsid w:val="007F46C6"/>
    <w:rsid w:val="007F4D23"/>
    <w:rsid w:val="007F6207"/>
    <w:rsid w:val="007F696A"/>
    <w:rsid w:val="007F6B50"/>
    <w:rsid w:val="007F6C55"/>
    <w:rsid w:val="007F70B1"/>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1A6"/>
    <w:rsid w:val="0080530B"/>
    <w:rsid w:val="008058E4"/>
    <w:rsid w:val="008058F3"/>
    <w:rsid w:val="00805A28"/>
    <w:rsid w:val="008061E6"/>
    <w:rsid w:val="00806497"/>
    <w:rsid w:val="0080671D"/>
    <w:rsid w:val="0080689D"/>
    <w:rsid w:val="00806C2B"/>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0D"/>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971"/>
    <w:rsid w:val="00820C84"/>
    <w:rsid w:val="00820EB7"/>
    <w:rsid w:val="00821008"/>
    <w:rsid w:val="008214FB"/>
    <w:rsid w:val="00821885"/>
    <w:rsid w:val="00821F1F"/>
    <w:rsid w:val="008223E2"/>
    <w:rsid w:val="00822B12"/>
    <w:rsid w:val="00823098"/>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09"/>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4A15"/>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0A66"/>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02"/>
    <w:rsid w:val="00857639"/>
    <w:rsid w:val="00857D45"/>
    <w:rsid w:val="00857FA8"/>
    <w:rsid w:val="0086001B"/>
    <w:rsid w:val="00860590"/>
    <w:rsid w:val="0086101F"/>
    <w:rsid w:val="0086158F"/>
    <w:rsid w:val="00861F8D"/>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0F0"/>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0AD"/>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FA6"/>
    <w:rsid w:val="00881FF8"/>
    <w:rsid w:val="008824AB"/>
    <w:rsid w:val="008824FF"/>
    <w:rsid w:val="00882614"/>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1F6"/>
    <w:rsid w:val="008912BA"/>
    <w:rsid w:val="00891867"/>
    <w:rsid w:val="0089199E"/>
    <w:rsid w:val="0089231D"/>
    <w:rsid w:val="008927D9"/>
    <w:rsid w:val="00892C6F"/>
    <w:rsid w:val="00893F92"/>
    <w:rsid w:val="00894908"/>
    <w:rsid w:val="008954B5"/>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A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961"/>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39"/>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4B1"/>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26"/>
    <w:rsid w:val="009119D6"/>
    <w:rsid w:val="00911E47"/>
    <w:rsid w:val="0091270B"/>
    <w:rsid w:val="009128ED"/>
    <w:rsid w:val="00912B77"/>
    <w:rsid w:val="00912FA1"/>
    <w:rsid w:val="00913446"/>
    <w:rsid w:val="009135A0"/>
    <w:rsid w:val="00913D9C"/>
    <w:rsid w:val="0091418C"/>
    <w:rsid w:val="009143DA"/>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27D"/>
    <w:rsid w:val="00937583"/>
    <w:rsid w:val="00937BB4"/>
    <w:rsid w:val="00937D34"/>
    <w:rsid w:val="009400BF"/>
    <w:rsid w:val="009406C2"/>
    <w:rsid w:val="009408D3"/>
    <w:rsid w:val="009410F0"/>
    <w:rsid w:val="00941BF4"/>
    <w:rsid w:val="00941F74"/>
    <w:rsid w:val="00942300"/>
    <w:rsid w:val="00942634"/>
    <w:rsid w:val="009428D6"/>
    <w:rsid w:val="00942BBD"/>
    <w:rsid w:val="009434AD"/>
    <w:rsid w:val="00943533"/>
    <w:rsid w:val="0094381F"/>
    <w:rsid w:val="009448E2"/>
    <w:rsid w:val="0094500C"/>
    <w:rsid w:val="0094511F"/>
    <w:rsid w:val="009452C9"/>
    <w:rsid w:val="0094562D"/>
    <w:rsid w:val="00945714"/>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3E0A"/>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6F4"/>
    <w:rsid w:val="00961763"/>
    <w:rsid w:val="009617FD"/>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D99"/>
    <w:rsid w:val="00982E84"/>
    <w:rsid w:val="00982F40"/>
    <w:rsid w:val="009832DB"/>
    <w:rsid w:val="00983602"/>
    <w:rsid w:val="009837B0"/>
    <w:rsid w:val="00983BB5"/>
    <w:rsid w:val="00983C9E"/>
    <w:rsid w:val="0098415D"/>
    <w:rsid w:val="009844B5"/>
    <w:rsid w:val="009849C4"/>
    <w:rsid w:val="00984B13"/>
    <w:rsid w:val="00984C80"/>
    <w:rsid w:val="0098557F"/>
    <w:rsid w:val="00986118"/>
    <w:rsid w:val="009863FB"/>
    <w:rsid w:val="00986BC3"/>
    <w:rsid w:val="00986D20"/>
    <w:rsid w:val="00986DE0"/>
    <w:rsid w:val="00986E5C"/>
    <w:rsid w:val="00986F5B"/>
    <w:rsid w:val="009879B7"/>
    <w:rsid w:val="00987A6E"/>
    <w:rsid w:val="00987CF8"/>
    <w:rsid w:val="009908B1"/>
    <w:rsid w:val="00990932"/>
    <w:rsid w:val="00990D6A"/>
    <w:rsid w:val="00991993"/>
    <w:rsid w:val="00991AA1"/>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3EE"/>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7DF"/>
    <w:rsid w:val="009C589D"/>
    <w:rsid w:val="009C6048"/>
    <w:rsid w:val="009C60B8"/>
    <w:rsid w:val="009C65F0"/>
    <w:rsid w:val="009C6BCB"/>
    <w:rsid w:val="009C6C9C"/>
    <w:rsid w:val="009C7090"/>
    <w:rsid w:val="009C7741"/>
    <w:rsid w:val="009C7981"/>
    <w:rsid w:val="009C7CF6"/>
    <w:rsid w:val="009D0449"/>
    <w:rsid w:val="009D0B9D"/>
    <w:rsid w:val="009D1824"/>
    <w:rsid w:val="009D19D8"/>
    <w:rsid w:val="009D1D1A"/>
    <w:rsid w:val="009D1E5A"/>
    <w:rsid w:val="009D2B29"/>
    <w:rsid w:val="009D33AA"/>
    <w:rsid w:val="009D34F9"/>
    <w:rsid w:val="009D3648"/>
    <w:rsid w:val="009D392A"/>
    <w:rsid w:val="009D39AF"/>
    <w:rsid w:val="009D3DAF"/>
    <w:rsid w:val="009D3EDA"/>
    <w:rsid w:val="009D3F5A"/>
    <w:rsid w:val="009D5CD0"/>
    <w:rsid w:val="009D663F"/>
    <w:rsid w:val="009D6774"/>
    <w:rsid w:val="009D6F40"/>
    <w:rsid w:val="009D7004"/>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53B"/>
    <w:rsid w:val="00A36C9C"/>
    <w:rsid w:val="00A37170"/>
    <w:rsid w:val="00A372D4"/>
    <w:rsid w:val="00A37651"/>
    <w:rsid w:val="00A37865"/>
    <w:rsid w:val="00A37AB9"/>
    <w:rsid w:val="00A37EDD"/>
    <w:rsid w:val="00A40064"/>
    <w:rsid w:val="00A40150"/>
    <w:rsid w:val="00A40865"/>
    <w:rsid w:val="00A40CEA"/>
    <w:rsid w:val="00A40E77"/>
    <w:rsid w:val="00A412F8"/>
    <w:rsid w:val="00A417A6"/>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DEF"/>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1AE"/>
    <w:rsid w:val="00A654E4"/>
    <w:rsid w:val="00A655E4"/>
    <w:rsid w:val="00A65B07"/>
    <w:rsid w:val="00A65BE6"/>
    <w:rsid w:val="00A663B1"/>
    <w:rsid w:val="00A66579"/>
    <w:rsid w:val="00A66A6C"/>
    <w:rsid w:val="00A66D87"/>
    <w:rsid w:val="00A670D5"/>
    <w:rsid w:val="00A67165"/>
    <w:rsid w:val="00A675DD"/>
    <w:rsid w:val="00A67781"/>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5E62"/>
    <w:rsid w:val="00A763B5"/>
    <w:rsid w:val="00A76F42"/>
    <w:rsid w:val="00A8016D"/>
    <w:rsid w:val="00A80525"/>
    <w:rsid w:val="00A80647"/>
    <w:rsid w:val="00A8167E"/>
    <w:rsid w:val="00A81682"/>
    <w:rsid w:val="00A82DE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98C"/>
    <w:rsid w:val="00A93A19"/>
    <w:rsid w:val="00A9437B"/>
    <w:rsid w:val="00A9571E"/>
    <w:rsid w:val="00A95B36"/>
    <w:rsid w:val="00A9641E"/>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826"/>
    <w:rsid w:val="00AB5E28"/>
    <w:rsid w:val="00AB6E4E"/>
    <w:rsid w:val="00AB7127"/>
    <w:rsid w:val="00AB75EB"/>
    <w:rsid w:val="00AB7F46"/>
    <w:rsid w:val="00AC0755"/>
    <w:rsid w:val="00AC07C1"/>
    <w:rsid w:val="00AC0CC8"/>
    <w:rsid w:val="00AC0E52"/>
    <w:rsid w:val="00AC1D56"/>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A5D"/>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173"/>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78A"/>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0966"/>
    <w:rsid w:val="00B20EFF"/>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0585"/>
    <w:rsid w:val="00B4126E"/>
    <w:rsid w:val="00B41653"/>
    <w:rsid w:val="00B41674"/>
    <w:rsid w:val="00B4194C"/>
    <w:rsid w:val="00B4212C"/>
    <w:rsid w:val="00B42171"/>
    <w:rsid w:val="00B42A1B"/>
    <w:rsid w:val="00B4311B"/>
    <w:rsid w:val="00B431BE"/>
    <w:rsid w:val="00B431C4"/>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76A"/>
    <w:rsid w:val="00B51A6E"/>
    <w:rsid w:val="00B52010"/>
    <w:rsid w:val="00B52409"/>
    <w:rsid w:val="00B524AC"/>
    <w:rsid w:val="00B5281B"/>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4CE"/>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8F7"/>
    <w:rsid w:val="00B879C1"/>
    <w:rsid w:val="00B87B88"/>
    <w:rsid w:val="00B90A13"/>
    <w:rsid w:val="00B90A82"/>
    <w:rsid w:val="00B912C8"/>
    <w:rsid w:val="00B91449"/>
    <w:rsid w:val="00B91A35"/>
    <w:rsid w:val="00B92010"/>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54B"/>
    <w:rsid w:val="00BA6855"/>
    <w:rsid w:val="00BA6938"/>
    <w:rsid w:val="00BA6C61"/>
    <w:rsid w:val="00BA71BB"/>
    <w:rsid w:val="00BA71E8"/>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85D"/>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3AC"/>
    <w:rsid w:val="00BD065F"/>
    <w:rsid w:val="00BD0FAF"/>
    <w:rsid w:val="00BD1183"/>
    <w:rsid w:val="00BD1AC9"/>
    <w:rsid w:val="00BD1B91"/>
    <w:rsid w:val="00BD230D"/>
    <w:rsid w:val="00BD2547"/>
    <w:rsid w:val="00BD2838"/>
    <w:rsid w:val="00BD2BC4"/>
    <w:rsid w:val="00BD2E28"/>
    <w:rsid w:val="00BD3181"/>
    <w:rsid w:val="00BD35C3"/>
    <w:rsid w:val="00BD3620"/>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B48"/>
    <w:rsid w:val="00BE23F9"/>
    <w:rsid w:val="00BE2826"/>
    <w:rsid w:val="00BE2976"/>
    <w:rsid w:val="00BE300A"/>
    <w:rsid w:val="00BE3483"/>
    <w:rsid w:val="00BE3F87"/>
    <w:rsid w:val="00BE4181"/>
    <w:rsid w:val="00BE46A5"/>
    <w:rsid w:val="00BE4893"/>
    <w:rsid w:val="00BE4904"/>
    <w:rsid w:val="00BE4DA0"/>
    <w:rsid w:val="00BE53E6"/>
    <w:rsid w:val="00BE564E"/>
    <w:rsid w:val="00BE5F63"/>
    <w:rsid w:val="00BE7276"/>
    <w:rsid w:val="00BE7362"/>
    <w:rsid w:val="00BE7881"/>
    <w:rsid w:val="00BE799A"/>
    <w:rsid w:val="00BE7CBF"/>
    <w:rsid w:val="00BF009F"/>
    <w:rsid w:val="00BF0D11"/>
    <w:rsid w:val="00BF1125"/>
    <w:rsid w:val="00BF1554"/>
    <w:rsid w:val="00BF1A63"/>
    <w:rsid w:val="00BF1FBF"/>
    <w:rsid w:val="00BF1FF5"/>
    <w:rsid w:val="00BF2400"/>
    <w:rsid w:val="00BF2751"/>
    <w:rsid w:val="00BF2E56"/>
    <w:rsid w:val="00BF2EED"/>
    <w:rsid w:val="00BF30AA"/>
    <w:rsid w:val="00BF3913"/>
    <w:rsid w:val="00BF411D"/>
    <w:rsid w:val="00BF429B"/>
    <w:rsid w:val="00BF43EA"/>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60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8EE"/>
    <w:rsid w:val="00C10C49"/>
    <w:rsid w:val="00C10CE2"/>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ABB"/>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142"/>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905"/>
    <w:rsid w:val="00C33CB7"/>
    <w:rsid w:val="00C33EBD"/>
    <w:rsid w:val="00C34CF9"/>
    <w:rsid w:val="00C35FA2"/>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6535"/>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052"/>
    <w:rsid w:val="00C63215"/>
    <w:rsid w:val="00C63346"/>
    <w:rsid w:val="00C636D4"/>
    <w:rsid w:val="00C6373F"/>
    <w:rsid w:val="00C63CBB"/>
    <w:rsid w:val="00C63F99"/>
    <w:rsid w:val="00C65030"/>
    <w:rsid w:val="00C65AE6"/>
    <w:rsid w:val="00C662F8"/>
    <w:rsid w:val="00C668F2"/>
    <w:rsid w:val="00C66C26"/>
    <w:rsid w:val="00C66EA7"/>
    <w:rsid w:val="00C66EE1"/>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39"/>
    <w:rsid w:val="00C86B84"/>
    <w:rsid w:val="00C86BDC"/>
    <w:rsid w:val="00C87653"/>
    <w:rsid w:val="00C87C74"/>
    <w:rsid w:val="00C87EAE"/>
    <w:rsid w:val="00C90A3F"/>
    <w:rsid w:val="00C912B9"/>
    <w:rsid w:val="00C914CD"/>
    <w:rsid w:val="00C91602"/>
    <w:rsid w:val="00C916CF"/>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5BBE"/>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B44"/>
    <w:rsid w:val="00CA2C0B"/>
    <w:rsid w:val="00CA2E3D"/>
    <w:rsid w:val="00CA335D"/>
    <w:rsid w:val="00CA3928"/>
    <w:rsid w:val="00CA3B52"/>
    <w:rsid w:val="00CA3EA5"/>
    <w:rsid w:val="00CA3EEB"/>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1C8A"/>
    <w:rsid w:val="00CB2024"/>
    <w:rsid w:val="00CB230B"/>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20DE"/>
    <w:rsid w:val="00CD2355"/>
    <w:rsid w:val="00CD2C44"/>
    <w:rsid w:val="00CD321B"/>
    <w:rsid w:val="00CD3463"/>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822"/>
    <w:rsid w:val="00CF1BB0"/>
    <w:rsid w:val="00CF1F52"/>
    <w:rsid w:val="00CF1F5D"/>
    <w:rsid w:val="00CF2BE8"/>
    <w:rsid w:val="00CF3C6D"/>
    <w:rsid w:val="00CF4519"/>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890"/>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9A6"/>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148"/>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56C"/>
    <w:rsid w:val="00D628C1"/>
    <w:rsid w:val="00D62F0D"/>
    <w:rsid w:val="00D63784"/>
    <w:rsid w:val="00D63892"/>
    <w:rsid w:val="00D63925"/>
    <w:rsid w:val="00D63AB6"/>
    <w:rsid w:val="00D644B9"/>
    <w:rsid w:val="00D65158"/>
    <w:rsid w:val="00D66240"/>
    <w:rsid w:val="00D6624A"/>
    <w:rsid w:val="00D663B0"/>
    <w:rsid w:val="00D66577"/>
    <w:rsid w:val="00D66B64"/>
    <w:rsid w:val="00D66BC7"/>
    <w:rsid w:val="00D66D1B"/>
    <w:rsid w:val="00D67398"/>
    <w:rsid w:val="00D67DB9"/>
    <w:rsid w:val="00D7009B"/>
    <w:rsid w:val="00D7022B"/>
    <w:rsid w:val="00D71DE8"/>
    <w:rsid w:val="00D71F20"/>
    <w:rsid w:val="00D72273"/>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A34"/>
    <w:rsid w:val="00D80CF9"/>
    <w:rsid w:val="00D8131E"/>
    <w:rsid w:val="00D81CCC"/>
    <w:rsid w:val="00D8235F"/>
    <w:rsid w:val="00D8243C"/>
    <w:rsid w:val="00D8257C"/>
    <w:rsid w:val="00D827F4"/>
    <w:rsid w:val="00D82F2D"/>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3CF5"/>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6A"/>
    <w:rsid w:val="00DA1197"/>
    <w:rsid w:val="00DA16DB"/>
    <w:rsid w:val="00DA1AF9"/>
    <w:rsid w:val="00DA1C99"/>
    <w:rsid w:val="00DA20FC"/>
    <w:rsid w:val="00DA2718"/>
    <w:rsid w:val="00DA27D9"/>
    <w:rsid w:val="00DA2E2D"/>
    <w:rsid w:val="00DA32D5"/>
    <w:rsid w:val="00DA3A4C"/>
    <w:rsid w:val="00DA4DD8"/>
    <w:rsid w:val="00DA503F"/>
    <w:rsid w:val="00DA5E65"/>
    <w:rsid w:val="00DA66C7"/>
    <w:rsid w:val="00DA6FB0"/>
    <w:rsid w:val="00DA7865"/>
    <w:rsid w:val="00DA7D73"/>
    <w:rsid w:val="00DB00F2"/>
    <w:rsid w:val="00DB04C1"/>
    <w:rsid w:val="00DB057C"/>
    <w:rsid w:val="00DB0821"/>
    <w:rsid w:val="00DB0912"/>
    <w:rsid w:val="00DB0A88"/>
    <w:rsid w:val="00DB0C0E"/>
    <w:rsid w:val="00DB16B8"/>
    <w:rsid w:val="00DB19B8"/>
    <w:rsid w:val="00DB2378"/>
    <w:rsid w:val="00DB2D7B"/>
    <w:rsid w:val="00DB47D8"/>
    <w:rsid w:val="00DB4AE0"/>
    <w:rsid w:val="00DB4FCF"/>
    <w:rsid w:val="00DB5628"/>
    <w:rsid w:val="00DB5867"/>
    <w:rsid w:val="00DB5AA5"/>
    <w:rsid w:val="00DB5F4D"/>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380"/>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6AE"/>
    <w:rsid w:val="00DD7993"/>
    <w:rsid w:val="00DD7F8F"/>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8DF"/>
    <w:rsid w:val="00DF2C6E"/>
    <w:rsid w:val="00DF2C77"/>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745"/>
    <w:rsid w:val="00E168BD"/>
    <w:rsid w:val="00E16D3C"/>
    <w:rsid w:val="00E17A8B"/>
    <w:rsid w:val="00E17A9E"/>
    <w:rsid w:val="00E17D1B"/>
    <w:rsid w:val="00E17DC6"/>
    <w:rsid w:val="00E17EB2"/>
    <w:rsid w:val="00E202F7"/>
    <w:rsid w:val="00E20304"/>
    <w:rsid w:val="00E20A21"/>
    <w:rsid w:val="00E20CA3"/>
    <w:rsid w:val="00E2144E"/>
    <w:rsid w:val="00E215B7"/>
    <w:rsid w:val="00E21732"/>
    <w:rsid w:val="00E217DD"/>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1FB"/>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122"/>
    <w:rsid w:val="00E433DC"/>
    <w:rsid w:val="00E436F7"/>
    <w:rsid w:val="00E43937"/>
    <w:rsid w:val="00E4401E"/>
    <w:rsid w:val="00E44348"/>
    <w:rsid w:val="00E44626"/>
    <w:rsid w:val="00E4494C"/>
    <w:rsid w:val="00E4499A"/>
    <w:rsid w:val="00E44F64"/>
    <w:rsid w:val="00E450F3"/>
    <w:rsid w:val="00E451B6"/>
    <w:rsid w:val="00E45405"/>
    <w:rsid w:val="00E4599C"/>
    <w:rsid w:val="00E45B77"/>
    <w:rsid w:val="00E45D98"/>
    <w:rsid w:val="00E46C8D"/>
    <w:rsid w:val="00E472FC"/>
    <w:rsid w:val="00E47336"/>
    <w:rsid w:val="00E47595"/>
    <w:rsid w:val="00E50D2C"/>
    <w:rsid w:val="00E50FF8"/>
    <w:rsid w:val="00E514CD"/>
    <w:rsid w:val="00E51AA6"/>
    <w:rsid w:val="00E524C1"/>
    <w:rsid w:val="00E52F0C"/>
    <w:rsid w:val="00E534A4"/>
    <w:rsid w:val="00E5356C"/>
    <w:rsid w:val="00E53748"/>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324"/>
    <w:rsid w:val="00E73754"/>
    <w:rsid w:val="00E73771"/>
    <w:rsid w:val="00E737EF"/>
    <w:rsid w:val="00E73F39"/>
    <w:rsid w:val="00E7420D"/>
    <w:rsid w:val="00E74811"/>
    <w:rsid w:val="00E74FAC"/>
    <w:rsid w:val="00E75254"/>
    <w:rsid w:val="00E753F0"/>
    <w:rsid w:val="00E75643"/>
    <w:rsid w:val="00E756BF"/>
    <w:rsid w:val="00E75D96"/>
    <w:rsid w:val="00E76ADE"/>
    <w:rsid w:val="00E76D2A"/>
    <w:rsid w:val="00E774B6"/>
    <w:rsid w:val="00E777F9"/>
    <w:rsid w:val="00E77869"/>
    <w:rsid w:val="00E77941"/>
    <w:rsid w:val="00E77DB9"/>
    <w:rsid w:val="00E77E3C"/>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6666"/>
    <w:rsid w:val="00E86E4D"/>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57D"/>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0AE5"/>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0C"/>
    <w:rsid w:val="00ED77F7"/>
    <w:rsid w:val="00ED7A1A"/>
    <w:rsid w:val="00EE0105"/>
    <w:rsid w:val="00EE0B7D"/>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E8"/>
    <w:rsid w:val="00EF7010"/>
    <w:rsid w:val="00EF7C4E"/>
    <w:rsid w:val="00F00844"/>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468"/>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2B14"/>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3F8D"/>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4C8"/>
    <w:rsid w:val="00F735FD"/>
    <w:rsid w:val="00F73DCD"/>
    <w:rsid w:val="00F74715"/>
    <w:rsid w:val="00F75333"/>
    <w:rsid w:val="00F757CD"/>
    <w:rsid w:val="00F75F31"/>
    <w:rsid w:val="00F760B6"/>
    <w:rsid w:val="00F76A9C"/>
    <w:rsid w:val="00F7762B"/>
    <w:rsid w:val="00F77FD5"/>
    <w:rsid w:val="00F80348"/>
    <w:rsid w:val="00F8075E"/>
    <w:rsid w:val="00F80FE3"/>
    <w:rsid w:val="00F81C91"/>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63"/>
    <w:rsid w:val="00F90B77"/>
    <w:rsid w:val="00F90DC4"/>
    <w:rsid w:val="00F90E82"/>
    <w:rsid w:val="00F91402"/>
    <w:rsid w:val="00F91769"/>
    <w:rsid w:val="00F9180B"/>
    <w:rsid w:val="00F91B0A"/>
    <w:rsid w:val="00F91E63"/>
    <w:rsid w:val="00F92EFB"/>
    <w:rsid w:val="00F932D0"/>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AA1"/>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3174"/>
    <w:rsid w:val="00FA31BB"/>
    <w:rsid w:val="00FA35C1"/>
    <w:rsid w:val="00FA3AD6"/>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B13"/>
    <w:rsid w:val="00FC3F1F"/>
    <w:rsid w:val="00FC4214"/>
    <w:rsid w:val="00FC46EF"/>
    <w:rsid w:val="00FC4B40"/>
    <w:rsid w:val="00FC518C"/>
    <w:rsid w:val="00FC53BF"/>
    <w:rsid w:val="00FC54C4"/>
    <w:rsid w:val="00FC5675"/>
    <w:rsid w:val="00FC57D3"/>
    <w:rsid w:val="00FC5BAD"/>
    <w:rsid w:val="00FC5DC8"/>
    <w:rsid w:val="00FC65BB"/>
    <w:rsid w:val="00FC662E"/>
    <w:rsid w:val="00FC66E9"/>
    <w:rsid w:val="00FC7242"/>
    <w:rsid w:val="00FC79CD"/>
    <w:rsid w:val="00FC7A4D"/>
    <w:rsid w:val="00FC7F50"/>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5B9"/>
    <w:rsid w:val="00FE06D6"/>
    <w:rsid w:val="00FE06DD"/>
    <w:rsid w:val="00FE15C3"/>
    <w:rsid w:val="00FE196D"/>
    <w:rsid w:val="00FE1D89"/>
    <w:rsid w:val="00FE2D36"/>
    <w:rsid w:val="00FE3732"/>
    <w:rsid w:val="00FE418C"/>
    <w:rsid w:val="00FE4771"/>
    <w:rsid w:val="00FE4E08"/>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29849715">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78495098">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298456003">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60594902">
      <w:bodyDiv w:val="1"/>
      <w:marLeft w:val="0"/>
      <w:marRight w:val="0"/>
      <w:marTop w:val="0"/>
      <w:marBottom w:val="0"/>
      <w:divBdr>
        <w:top w:val="none" w:sz="0" w:space="0" w:color="auto"/>
        <w:left w:val="none" w:sz="0" w:space="0" w:color="auto"/>
        <w:bottom w:val="none" w:sz="0" w:space="0" w:color="auto"/>
        <w:right w:val="none" w:sz="0" w:space="0" w:color="auto"/>
      </w:divBdr>
    </w:div>
    <w:div w:id="374160452">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399718672">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45733359">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6440522">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07734282">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38750378">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62266871">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37884910">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07485630">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274437444">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51297192">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1658230">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2749603">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43767651">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70454554">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589463301">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1683578">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17512305">
      <w:bodyDiv w:val="1"/>
      <w:marLeft w:val="0"/>
      <w:marRight w:val="0"/>
      <w:marTop w:val="0"/>
      <w:marBottom w:val="0"/>
      <w:divBdr>
        <w:top w:val="none" w:sz="0" w:space="0" w:color="auto"/>
        <w:left w:val="none" w:sz="0" w:space="0" w:color="auto"/>
        <w:bottom w:val="none" w:sz="0" w:space="0" w:color="auto"/>
        <w:right w:val="none" w:sz="0" w:space="0" w:color="auto"/>
      </w:divBdr>
    </w:div>
    <w:div w:id="1731727099">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69161108">
      <w:bodyDiv w:val="1"/>
      <w:marLeft w:val="0"/>
      <w:marRight w:val="0"/>
      <w:marTop w:val="0"/>
      <w:marBottom w:val="0"/>
      <w:divBdr>
        <w:top w:val="none" w:sz="0" w:space="0" w:color="auto"/>
        <w:left w:val="none" w:sz="0" w:space="0" w:color="auto"/>
        <w:bottom w:val="none" w:sz="0" w:space="0" w:color="auto"/>
        <w:right w:val="none" w:sz="0" w:space="0" w:color="auto"/>
      </w:divBdr>
    </w:div>
    <w:div w:id="1771971979">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06205">
      <w:bodyDiv w:val="1"/>
      <w:marLeft w:val="0"/>
      <w:marRight w:val="0"/>
      <w:marTop w:val="0"/>
      <w:marBottom w:val="0"/>
      <w:divBdr>
        <w:top w:val="none" w:sz="0" w:space="0" w:color="auto"/>
        <w:left w:val="none" w:sz="0" w:space="0" w:color="auto"/>
        <w:bottom w:val="none" w:sz="0" w:space="0" w:color="auto"/>
        <w:right w:val="none" w:sz="0" w:space="0" w:color="auto"/>
      </w:divBdr>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3358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57850176">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8962331">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9748-C507-458F-BF02-1A6BFFEE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9166</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2026-04-23T10:34:00Z</dcterms:created>
  <dcterms:modified xsi:type="dcterms:W3CDTF">2026-04-23T10:34:00Z</dcterms:modified>
</cp:coreProperties>
</file>